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F" w:rsidRPr="006851A2" w:rsidRDefault="005C6BBF" w:rsidP="005C6BBF">
      <w:pPr>
        <w:jc w:val="center"/>
        <w:rPr>
          <w:rFonts w:eastAsia="Calibri"/>
          <w:sz w:val="28"/>
          <w:szCs w:val="32"/>
          <w:lang w:val="uk-UA"/>
        </w:rPr>
      </w:pPr>
      <w:r w:rsidRPr="006851A2">
        <w:rPr>
          <w:rFonts w:eastAsia="Calibri"/>
          <w:sz w:val="28"/>
          <w:szCs w:val="32"/>
          <w:lang w:val="uk-UA"/>
        </w:rPr>
        <w:t>МІНІСТЕРСТВО ОСВІТИ І НАУКИ УКРАЇНИ</w:t>
      </w:r>
    </w:p>
    <w:p w:rsidR="005C6BBF" w:rsidRPr="006851A2" w:rsidRDefault="005C6BBF" w:rsidP="005C6BBF">
      <w:pPr>
        <w:jc w:val="center"/>
        <w:rPr>
          <w:caps/>
          <w:sz w:val="28"/>
          <w:szCs w:val="32"/>
          <w:lang w:val="uk-UA"/>
        </w:rPr>
      </w:pPr>
      <w:r w:rsidRPr="006851A2">
        <w:rPr>
          <w:caps/>
          <w:sz w:val="28"/>
          <w:szCs w:val="32"/>
          <w:lang w:val="uk-UA"/>
        </w:rPr>
        <w:t>Чернігівський НАЦІОНАЛЬНИЙ ТЕХНОЛОГІЧНИЙ УНІВЕРСИТЕТ</w:t>
      </w:r>
    </w:p>
    <w:p w:rsidR="005C6BBF" w:rsidRPr="006851A2" w:rsidRDefault="005C6BBF" w:rsidP="005C6BBF">
      <w:pPr>
        <w:jc w:val="center"/>
        <w:rPr>
          <w:sz w:val="32"/>
          <w:szCs w:val="32"/>
          <w:lang w:val="uk-UA"/>
        </w:rPr>
      </w:pPr>
    </w:p>
    <w:p w:rsidR="007235A2" w:rsidRPr="006851A2" w:rsidRDefault="007235A2" w:rsidP="005C6BBF">
      <w:pPr>
        <w:jc w:val="center"/>
        <w:rPr>
          <w:sz w:val="32"/>
          <w:szCs w:val="32"/>
          <w:lang w:val="uk-UA"/>
        </w:rPr>
      </w:pPr>
    </w:p>
    <w:p w:rsidR="0020465B" w:rsidRPr="006851A2" w:rsidRDefault="0020465B" w:rsidP="0020465B">
      <w:pPr>
        <w:rPr>
          <w:sz w:val="28"/>
          <w:szCs w:val="28"/>
          <w:lang w:val="uk-UA"/>
        </w:rPr>
      </w:pPr>
    </w:p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p w:rsidR="0020465B" w:rsidRPr="006851A2" w:rsidRDefault="0020465B" w:rsidP="0020465B">
      <w:pPr>
        <w:jc w:val="center"/>
        <w:rPr>
          <w:b/>
          <w:sz w:val="40"/>
          <w:szCs w:val="40"/>
          <w:lang w:val="uk-UA"/>
        </w:rPr>
      </w:pPr>
    </w:p>
    <w:p w:rsidR="0020465B" w:rsidRPr="006851A2" w:rsidRDefault="0020465B" w:rsidP="0020465B">
      <w:pPr>
        <w:jc w:val="center"/>
        <w:rPr>
          <w:b/>
          <w:sz w:val="40"/>
          <w:szCs w:val="40"/>
          <w:lang w:val="uk-UA"/>
        </w:rPr>
      </w:pPr>
    </w:p>
    <w:p w:rsidR="0020465B" w:rsidRPr="006851A2" w:rsidRDefault="00687361" w:rsidP="0020465B">
      <w:pPr>
        <w:jc w:val="center"/>
        <w:rPr>
          <w:b/>
          <w:sz w:val="40"/>
          <w:szCs w:val="40"/>
          <w:lang w:val="uk-UA"/>
        </w:rPr>
      </w:pPr>
      <w:r w:rsidRPr="006851A2">
        <w:rPr>
          <w:b/>
          <w:sz w:val="40"/>
          <w:szCs w:val="44"/>
          <w:lang w:val="uk-UA"/>
        </w:rPr>
        <w:t>ЛОГІСТИКА ТУРИЗМУ</w:t>
      </w:r>
    </w:p>
    <w:p w:rsidR="005E06A0" w:rsidRPr="006851A2" w:rsidRDefault="005E06A0" w:rsidP="005E06A0">
      <w:pPr>
        <w:jc w:val="center"/>
        <w:rPr>
          <w:b/>
          <w:sz w:val="36"/>
          <w:szCs w:val="36"/>
          <w:lang w:val="uk-UA"/>
        </w:rPr>
      </w:pPr>
    </w:p>
    <w:p w:rsidR="005E06A0" w:rsidRPr="006851A2" w:rsidRDefault="005E06A0" w:rsidP="005E06A0">
      <w:pPr>
        <w:jc w:val="center"/>
        <w:rPr>
          <w:b/>
          <w:sz w:val="36"/>
          <w:szCs w:val="36"/>
        </w:rPr>
      </w:pPr>
      <w:r w:rsidRPr="006851A2">
        <w:rPr>
          <w:b/>
          <w:sz w:val="36"/>
          <w:szCs w:val="36"/>
        </w:rPr>
        <w:t>Методичні вказівки</w:t>
      </w:r>
    </w:p>
    <w:p w:rsidR="005E06A0" w:rsidRPr="006851A2" w:rsidRDefault="005E06A0" w:rsidP="005E06A0">
      <w:pPr>
        <w:jc w:val="center"/>
        <w:rPr>
          <w:sz w:val="36"/>
          <w:szCs w:val="36"/>
        </w:rPr>
      </w:pPr>
      <w:r w:rsidRPr="006851A2">
        <w:rPr>
          <w:sz w:val="36"/>
          <w:szCs w:val="36"/>
        </w:rPr>
        <w:t xml:space="preserve">до виконання практичних </w:t>
      </w:r>
      <w:r w:rsidRPr="006851A2">
        <w:rPr>
          <w:sz w:val="36"/>
          <w:szCs w:val="36"/>
          <w:lang w:val="uk-UA"/>
        </w:rPr>
        <w:t xml:space="preserve">і самостійних </w:t>
      </w:r>
      <w:r w:rsidRPr="006851A2">
        <w:rPr>
          <w:sz w:val="36"/>
          <w:szCs w:val="36"/>
        </w:rPr>
        <w:t>робіт</w:t>
      </w:r>
    </w:p>
    <w:p w:rsidR="0020465B" w:rsidRPr="006851A2" w:rsidRDefault="0020465B" w:rsidP="005E06A0">
      <w:pPr>
        <w:jc w:val="center"/>
        <w:rPr>
          <w:sz w:val="36"/>
          <w:szCs w:val="36"/>
          <w:lang w:val="uk-UA"/>
        </w:rPr>
      </w:pPr>
      <w:r w:rsidRPr="006851A2">
        <w:rPr>
          <w:sz w:val="36"/>
          <w:szCs w:val="36"/>
          <w:lang w:val="uk-UA"/>
        </w:rPr>
        <w:t>для студентів</w:t>
      </w:r>
      <w:r w:rsidR="004F773E" w:rsidRPr="006851A2">
        <w:rPr>
          <w:sz w:val="36"/>
          <w:szCs w:val="36"/>
          <w:lang w:val="uk-UA"/>
        </w:rPr>
        <w:t xml:space="preserve"> всіх</w:t>
      </w:r>
      <w:r w:rsidR="0070558B" w:rsidRPr="006851A2">
        <w:rPr>
          <w:sz w:val="36"/>
          <w:szCs w:val="36"/>
          <w:lang w:val="uk-UA"/>
        </w:rPr>
        <w:t xml:space="preserve"> форм навчання</w:t>
      </w:r>
    </w:p>
    <w:p w:rsidR="0020465B" w:rsidRPr="006851A2" w:rsidRDefault="005E06A0" w:rsidP="005E06A0">
      <w:pPr>
        <w:jc w:val="center"/>
        <w:rPr>
          <w:sz w:val="36"/>
          <w:szCs w:val="36"/>
          <w:lang w:val="uk-UA"/>
        </w:rPr>
      </w:pPr>
      <w:r w:rsidRPr="006851A2">
        <w:rPr>
          <w:sz w:val="36"/>
          <w:szCs w:val="36"/>
          <w:lang w:val="uk-UA"/>
        </w:rPr>
        <w:t>спеціальності</w:t>
      </w:r>
      <w:r w:rsidR="0020465B" w:rsidRPr="006851A2">
        <w:rPr>
          <w:sz w:val="36"/>
          <w:szCs w:val="36"/>
          <w:lang w:val="uk-UA"/>
        </w:rPr>
        <w:t xml:space="preserve"> </w:t>
      </w:r>
      <w:r w:rsidRPr="006851A2">
        <w:rPr>
          <w:sz w:val="36"/>
          <w:szCs w:val="36"/>
          <w:lang w:val="uk-UA"/>
        </w:rPr>
        <w:t>242</w:t>
      </w:r>
      <w:r w:rsidR="0020465B" w:rsidRPr="006851A2">
        <w:rPr>
          <w:sz w:val="36"/>
          <w:szCs w:val="36"/>
          <w:lang w:val="uk-UA"/>
        </w:rPr>
        <w:t xml:space="preserve"> «Туризм»</w:t>
      </w:r>
    </w:p>
    <w:p w:rsidR="0020465B" w:rsidRPr="006851A2" w:rsidRDefault="0020465B" w:rsidP="0020465B">
      <w:pPr>
        <w:ind w:firstLine="720"/>
        <w:jc w:val="both"/>
        <w:rPr>
          <w:sz w:val="40"/>
          <w:szCs w:val="40"/>
          <w:lang w:val="uk-UA"/>
        </w:rPr>
      </w:pPr>
    </w:p>
    <w:p w:rsidR="007235A2" w:rsidRPr="006851A2" w:rsidRDefault="007235A2" w:rsidP="0020465B">
      <w:pPr>
        <w:ind w:firstLine="720"/>
        <w:jc w:val="both"/>
        <w:rPr>
          <w:sz w:val="40"/>
          <w:szCs w:val="40"/>
          <w:lang w:val="uk-UA"/>
        </w:rPr>
      </w:pPr>
    </w:p>
    <w:p w:rsidR="007235A2" w:rsidRPr="006851A2" w:rsidRDefault="007235A2" w:rsidP="0020465B">
      <w:pPr>
        <w:ind w:firstLine="720"/>
        <w:jc w:val="both"/>
        <w:rPr>
          <w:sz w:val="40"/>
          <w:szCs w:val="40"/>
          <w:lang w:val="uk-UA"/>
        </w:rPr>
      </w:pPr>
    </w:p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tbl>
      <w:tblPr>
        <w:tblW w:w="10349" w:type="dxa"/>
        <w:tblInd w:w="250" w:type="dxa"/>
        <w:tblLook w:val="04A0"/>
      </w:tblPr>
      <w:tblGrid>
        <w:gridCol w:w="4962"/>
        <w:gridCol w:w="5387"/>
      </w:tblGrid>
      <w:tr w:rsidR="005C6BBF" w:rsidRPr="006851A2" w:rsidTr="00980B20">
        <w:tc>
          <w:tcPr>
            <w:tcW w:w="4962" w:type="dxa"/>
            <w:shd w:val="clear" w:color="auto" w:fill="auto"/>
          </w:tcPr>
          <w:p w:rsidR="005C6BBF" w:rsidRPr="006851A2" w:rsidRDefault="005C6BBF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980B20" w:rsidRPr="006851A2" w:rsidRDefault="00980B20" w:rsidP="005C6BBF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5C6BBF" w:rsidRPr="006851A2" w:rsidRDefault="005C6BBF" w:rsidP="00F751E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0465B" w:rsidRPr="006851A2" w:rsidRDefault="0020465B" w:rsidP="0020465B">
      <w:pPr>
        <w:ind w:firstLine="720"/>
        <w:jc w:val="both"/>
        <w:rPr>
          <w:sz w:val="28"/>
          <w:lang w:val="uk-UA"/>
        </w:rPr>
      </w:pPr>
    </w:p>
    <w:p w:rsidR="00A35D83" w:rsidRPr="006851A2" w:rsidRDefault="00A35D83" w:rsidP="0020465B">
      <w:pPr>
        <w:ind w:firstLine="720"/>
        <w:jc w:val="both"/>
        <w:rPr>
          <w:sz w:val="28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5E06A0" w:rsidRPr="006851A2" w:rsidRDefault="005E06A0" w:rsidP="002A26E0">
      <w:pPr>
        <w:jc w:val="center"/>
        <w:rPr>
          <w:b/>
          <w:sz w:val="24"/>
          <w:lang w:val="uk-UA"/>
        </w:rPr>
      </w:pPr>
    </w:p>
    <w:p w:rsidR="0020465B" w:rsidRPr="006851A2" w:rsidRDefault="0020465B" w:rsidP="002A26E0">
      <w:pPr>
        <w:jc w:val="center"/>
        <w:rPr>
          <w:b/>
          <w:sz w:val="24"/>
          <w:lang w:val="uk-UA"/>
        </w:rPr>
      </w:pPr>
      <w:r w:rsidRPr="006851A2">
        <w:rPr>
          <w:b/>
          <w:sz w:val="24"/>
          <w:lang w:val="uk-UA"/>
        </w:rPr>
        <w:t>ЧЕРНІГІВ 201</w:t>
      </w:r>
      <w:r w:rsidR="007F56F3">
        <w:rPr>
          <w:b/>
          <w:sz w:val="24"/>
          <w:lang w:val="uk-UA"/>
        </w:rPr>
        <w:t>6</w:t>
      </w:r>
    </w:p>
    <w:p w:rsidR="00425955" w:rsidRPr="006851A2" w:rsidRDefault="00E77E1D" w:rsidP="007F56F3">
      <w:pPr>
        <w:ind w:firstLine="708"/>
        <w:jc w:val="both"/>
        <w:rPr>
          <w:sz w:val="28"/>
          <w:szCs w:val="28"/>
        </w:rPr>
      </w:pPr>
      <w:r w:rsidRPr="00E77E1D">
        <w:rPr>
          <w:b/>
          <w:noProof/>
          <w:sz w:val="28"/>
          <w:lang w:val="uk-UA" w:eastAsia="uk-UA"/>
        </w:rPr>
        <w:pict>
          <v:oval id="_x0000_s1337" style="position:absolute;left:0;text-align:left;margin-left:202.5pt;margin-top:1.3pt;width:65.1pt;height:31.9pt;z-index:4" strokecolor="white"/>
        </w:pict>
      </w:r>
      <w:r w:rsidR="0020465B" w:rsidRPr="006851A2">
        <w:rPr>
          <w:b/>
          <w:sz w:val="28"/>
          <w:lang w:val="uk-UA"/>
        </w:rPr>
        <w:br w:type="page"/>
      </w:r>
      <w:r w:rsidR="00425955" w:rsidRPr="006851A2">
        <w:rPr>
          <w:sz w:val="28"/>
          <w:szCs w:val="28"/>
        </w:rPr>
        <w:lastRenderedPageBreak/>
        <w:t>УДК 379.851:004.928</w:t>
      </w:r>
    </w:p>
    <w:p w:rsidR="00425955" w:rsidRPr="006851A2" w:rsidRDefault="00425955" w:rsidP="005E06A0">
      <w:pPr>
        <w:jc w:val="both"/>
        <w:rPr>
          <w:sz w:val="28"/>
          <w:szCs w:val="28"/>
        </w:rPr>
      </w:pPr>
      <w:r w:rsidRPr="006851A2">
        <w:rPr>
          <w:sz w:val="28"/>
          <w:szCs w:val="28"/>
        </w:rPr>
        <w:t>ББК 75.81</w:t>
      </w:r>
    </w:p>
    <w:p w:rsidR="00425955" w:rsidRPr="006851A2" w:rsidRDefault="00425955" w:rsidP="005E06A0">
      <w:pPr>
        <w:jc w:val="both"/>
        <w:rPr>
          <w:sz w:val="28"/>
          <w:szCs w:val="28"/>
        </w:rPr>
      </w:pPr>
      <w:r w:rsidRPr="006851A2">
        <w:rPr>
          <w:sz w:val="28"/>
          <w:szCs w:val="28"/>
        </w:rPr>
        <w:t>Б</w:t>
      </w:r>
      <w:r w:rsidR="00B136A6"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</w:rPr>
        <w:t>87</w:t>
      </w:r>
    </w:p>
    <w:p w:rsidR="00425955" w:rsidRPr="006851A2" w:rsidRDefault="00425955" w:rsidP="00425955">
      <w:pPr>
        <w:ind w:firstLine="567"/>
        <w:jc w:val="both"/>
        <w:rPr>
          <w:sz w:val="28"/>
          <w:szCs w:val="28"/>
        </w:rPr>
      </w:pPr>
    </w:p>
    <w:p w:rsidR="00425955" w:rsidRPr="006851A2" w:rsidRDefault="00425955" w:rsidP="00425955">
      <w:pPr>
        <w:jc w:val="both"/>
        <w:rPr>
          <w:sz w:val="28"/>
          <w:szCs w:val="28"/>
        </w:rPr>
      </w:pPr>
    </w:p>
    <w:p w:rsidR="00425955" w:rsidRPr="006851A2" w:rsidRDefault="00425955" w:rsidP="00425955">
      <w:pPr>
        <w:jc w:val="both"/>
        <w:rPr>
          <w:sz w:val="28"/>
          <w:szCs w:val="28"/>
        </w:rPr>
      </w:pPr>
    </w:p>
    <w:p w:rsidR="00425955" w:rsidRPr="006851A2" w:rsidRDefault="00980B20" w:rsidP="00980B20">
      <w:pPr>
        <w:jc w:val="center"/>
        <w:rPr>
          <w:i/>
          <w:sz w:val="28"/>
          <w:szCs w:val="28"/>
          <w:lang w:val="uk-UA"/>
        </w:rPr>
      </w:pPr>
      <w:r w:rsidRPr="006851A2">
        <w:rPr>
          <w:i/>
          <w:sz w:val="28"/>
          <w:szCs w:val="28"/>
          <w:lang w:val="uk-UA"/>
        </w:rPr>
        <w:t>Затверджено на засіданні кафедри туризму</w:t>
      </w:r>
    </w:p>
    <w:p w:rsidR="00980B20" w:rsidRPr="006851A2" w:rsidRDefault="00980B20" w:rsidP="00980B20">
      <w:pPr>
        <w:jc w:val="center"/>
        <w:rPr>
          <w:i/>
          <w:sz w:val="28"/>
          <w:szCs w:val="28"/>
          <w:lang w:val="uk-UA"/>
        </w:rPr>
      </w:pPr>
      <w:r w:rsidRPr="006851A2">
        <w:rPr>
          <w:i/>
          <w:sz w:val="28"/>
          <w:szCs w:val="28"/>
          <w:lang w:val="uk-UA"/>
        </w:rPr>
        <w:t>Протокол №3 від 18 листопада 2016 р.</w:t>
      </w:r>
    </w:p>
    <w:p w:rsidR="00425955" w:rsidRPr="006851A2" w:rsidRDefault="00425955" w:rsidP="00425955">
      <w:pPr>
        <w:jc w:val="both"/>
        <w:rPr>
          <w:sz w:val="28"/>
          <w:szCs w:val="28"/>
        </w:rPr>
      </w:pPr>
    </w:p>
    <w:p w:rsidR="00425955" w:rsidRPr="006851A2" w:rsidRDefault="00425955" w:rsidP="00425955">
      <w:pPr>
        <w:jc w:val="both"/>
        <w:rPr>
          <w:sz w:val="28"/>
          <w:szCs w:val="28"/>
        </w:rPr>
      </w:pPr>
    </w:p>
    <w:p w:rsidR="00425955" w:rsidRPr="006851A2" w:rsidRDefault="00425955" w:rsidP="00425955">
      <w:pPr>
        <w:ind w:firstLine="720"/>
        <w:jc w:val="center"/>
        <w:rPr>
          <w:b/>
          <w:sz w:val="28"/>
          <w:szCs w:val="28"/>
        </w:rPr>
      </w:pPr>
    </w:p>
    <w:p w:rsidR="00425955" w:rsidRPr="006851A2" w:rsidRDefault="00980B20" w:rsidP="00980B20">
      <w:pPr>
        <w:rPr>
          <w:b/>
          <w:sz w:val="28"/>
          <w:szCs w:val="28"/>
        </w:rPr>
      </w:pPr>
      <w:r w:rsidRPr="006851A2">
        <w:rPr>
          <w:b/>
          <w:sz w:val="28"/>
          <w:szCs w:val="28"/>
          <w:lang w:val="uk-UA"/>
        </w:rPr>
        <w:t>Б 87</w:t>
      </w:r>
      <w:r w:rsidRPr="006851A2">
        <w:rPr>
          <w:sz w:val="28"/>
          <w:szCs w:val="28"/>
          <w:lang w:val="uk-UA"/>
        </w:rPr>
        <w:t xml:space="preserve">  </w:t>
      </w:r>
    </w:p>
    <w:p w:rsidR="00425955" w:rsidRPr="006851A2" w:rsidRDefault="00425955" w:rsidP="0020465B">
      <w:pPr>
        <w:ind w:firstLine="708"/>
        <w:jc w:val="both"/>
        <w:rPr>
          <w:b/>
          <w:sz w:val="28"/>
          <w:szCs w:val="28"/>
        </w:rPr>
      </w:pPr>
    </w:p>
    <w:p w:rsidR="00425955" w:rsidRPr="006851A2" w:rsidRDefault="00425955" w:rsidP="0020465B">
      <w:pPr>
        <w:ind w:firstLine="708"/>
        <w:jc w:val="both"/>
        <w:rPr>
          <w:b/>
          <w:sz w:val="28"/>
          <w:szCs w:val="28"/>
          <w:lang w:val="uk-UA"/>
        </w:rPr>
      </w:pPr>
    </w:p>
    <w:p w:rsidR="008C7B12" w:rsidRPr="006851A2" w:rsidRDefault="00B136A6" w:rsidP="008C7B12">
      <w:pPr>
        <w:jc w:val="both"/>
        <w:rPr>
          <w:sz w:val="28"/>
          <w:szCs w:val="28"/>
        </w:rPr>
      </w:pPr>
      <w:r w:rsidRPr="006851A2">
        <w:rPr>
          <w:b/>
          <w:sz w:val="28"/>
          <w:szCs w:val="28"/>
          <w:lang w:val="uk-UA"/>
        </w:rPr>
        <w:t>Бриль К</w:t>
      </w:r>
      <w:r w:rsidR="008C7B12" w:rsidRPr="006851A2">
        <w:rPr>
          <w:b/>
          <w:sz w:val="28"/>
          <w:szCs w:val="28"/>
          <w:lang w:val="uk-UA"/>
        </w:rPr>
        <w:t>.</w:t>
      </w:r>
      <w:r w:rsidRPr="006851A2">
        <w:rPr>
          <w:b/>
          <w:sz w:val="28"/>
          <w:szCs w:val="28"/>
          <w:lang w:val="uk-UA"/>
        </w:rPr>
        <w:t xml:space="preserve"> Г</w:t>
      </w:r>
      <w:r w:rsidR="008C7B12" w:rsidRPr="006851A2">
        <w:rPr>
          <w:b/>
          <w:sz w:val="28"/>
          <w:szCs w:val="28"/>
          <w:lang w:val="uk-UA"/>
        </w:rPr>
        <w:t xml:space="preserve">. </w:t>
      </w:r>
      <w:r w:rsidR="008C7B12" w:rsidRPr="006851A2">
        <w:rPr>
          <w:sz w:val="28"/>
          <w:szCs w:val="28"/>
        </w:rPr>
        <w:t>Методичні вказівки</w:t>
      </w:r>
      <w:r w:rsidR="008C7B12" w:rsidRPr="006851A2">
        <w:rPr>
          <w:sz w:val="28"/>
          <w:szCs w:val="28"/>
          <w:lang w:val="uk-UA"/>
        </w:rPr>
        <w:t xml:space="preserve"> </w:t>
      </w:r>
      <w:r w:rsidR="008C7B12" w:rsidRPr="006851A2">
        <w:rPr>
          <w:sz w:val="28"/>
          <w:szCs w:val="28"/>
        </w:rPr>
        <w:t xml:space="preserve">до виконання практичних </w:t>
      </w:r>
      <w:r w:rsidR="008C7B12" w:rsidRPr="006851A2">
        <w:rPr>
          <w:sz w:val="28"/>
          <w:szCs w:val="28"/>
          <w:lang w:val="uk-UA"/>
        </w:rPr>
        <w:t xml:space="preserve">і самостійних </w:t>
      </w:r>
      <w:r w:rsidR="008C7B12" w:rsidRPr="006851A2">
        <w:rPr>
          <w:sz w:val="28"/>
          <w:szCs w:val="28"/>
        </w:rPr>
        <w:t>робіт</w:t>
      </w:r>
    </w:p>
    <w:p w:rsidR="00F751E7" w:rsidRPr="006851A2" w:rsidRDefault="008C7B12" w:rsidP="008C7B12">
      <w:pPr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для </w:t>
      </w:r>
      <w:r w:rsidR="0020465B" w:rsidRPr="006851A2">
        <w:rPr>
          <w:sz w:val="28"/>
          <w:szCs w:val="28"/>
          <w:lang w:val="uk-UA"/>
        </w:rPr>
        <w:t>з курсу «</w:t>
      </w:r>
      <w:r w:rsidR="00687361" w:rsidRPr="006851A2">
        <w:rPr>
          <w:sz w:val="28"/>
          <w:szCs w:val="28"/>
          <w:lang w:val="uk-UA"/>
        </w:rPr>
        <w:t>Логістика туризму</w:t>
      </w:r>
      <w:r w:rsidR="0020465B" w:rsidRPr="006851A2">
        <w:rPr>
          <w:sz w:val="28"/>
          <w:szCs w:val="28"/>
          <w:lang w:val="uk-UA"/>
        </w:rPr>
        <w:t xml:space="preserve">» для студентів </w:t>
      </w:r>
      <w:r w:rsidR="00980B20" w:rsidRPr="006851A2">
        <w:rPr>
          <w:sz w:val="28"/>
          <w:szCs w:val="28"/>
          <w:lang w:val="uk-UA"/>
        </w:rPr>
        <w:t>спеціальності</w:t>
      </w:r>
      <w:r w:rsidR="0020465B" w:rsidRPr="006851A2">
        <w:rPr>
          <w:sz w:val="28"/>
          <w:szCs w:val="28"/>
          <w:lang w:val="uk-UA"/>
        </w:rPr>
        <w:t xml:space="preserve"> </w:t>
      </w:r>
      <w:r w:rsidR="00980B20" w:rsidRPr="006851A2">
        <w:rPr>
          <w:sz w:val="28"/>
          <w:szCs w:val="28"/>
          <w:lang w:val="uk-UA"/>
        </w:rPr>
        <w:t>242</w:t>
      </w:r>
      <w:r w:rsidR="0020465B" w:rsidRPr="006851A2">
        <w:rPr>
          <w:sz w:val="28"/>
          <w:szCs w:val="28"/>
          <w:lang w:val="uk-UA"/>
        </w:rPr>
        <w:t xml:space="preserve"> «Туризм</w:t>
      </w:r>
      <w:r w:rsidR="00F751E7" w:rsidRPr="006851A2">
        <w:rPr>
          <w:sz w:val="28"/>
          <w:szCs w:val="28"/>
          <w:lang w:val="uk-UA"/>
        </w:rPr>
        <w:t>» - Чернігів:</w:t>
      </w:r>
      <w:r w:rsidR="004B48F9" w:rsidRPr="006851A2">
        <w:rPr>
          <w:sz w:val="28"/>
          <w:szCs w:val="28"/>
          <w:lang w:val="uk-UA"/>
        </w:rPr>
        <w:t xml:space="preserve"> </w:t>
      </w:r>
      <w:r w:rsidR="00F751E7" w:rsidRPr="006851A2">
        <w:rPr>
          <w:sz w:val="28"/>
          <w:szCs w:val="28"/>
          <w:lang w:val="uk-UA"/>
        </w:rPr>
        <w:t>ЧНТУ, 201</w:t>
      </w:r>
      <w:r w:rsidR="007F56F3">
        <w:rPr>
          <w:sz w:val="28"/>
          <w:szCs w:val="28"/>
          <w:lang w:val="uk-UA"/>
        </w:rPr>
        <w:t>6</w:t>
      </w:r>
      <w:r w:rsidR="00F751E7" w:rsidRPr="006851A2">
        <w:rPr>
          <w:sz w:val="28"/>
          <w:szCs w:val="28"/>
          <w:lang w:val="uk-UA"/>
        </w:rPr>
        <w:t xml:space="preserve"> –</w:t>
      </w:r>
      <w:r w:rsidR="004B48F9"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  <w:lang w:val="uk-UA"/>
        </w:rPr>
        <w:t>2</w:t>
      </w:r>
      <w:r w:rsidR="00A01403">
        <w:rPr>
          <w:sz w:val="28"/>
          <w:szCs w:val="28"/>
          <w:lang w:val="uk-UA"/>
        </w:rPr>
        <w:t>0</w:t>
      </w:r>
      <w:r w:rsidR="004B48F9" w:rsidRPr="006851A2">
        <w:rPr>
          <w:sz w:val="28"/>
          <w:szCs w:val="28"/>
          <w:lang w:val="uk-UA"/>
        </w:rPr>
        <w:t xml:space="preserve"> </w:t>
      </w:r>
      <w:r w:rsidR="00F751E7" w:rsidRPr="006851A2">
        <w:rPr>
          <w:sz w:val="28"/>
          <w:szCs w:val="28"/>
          <w:lang w:val="uk-UA"/>
        </w:rPr>
        <w:t>с.</w:t>
      </w:r>
    </w:p>
    <w:p w:rsidR="00F751E7" w:rsidRPr="006851A2" w:rsidRDefault="00F751E7" w:rsidP="00F751E7">
      <w:pPr>
        <w:ind w:firstLine="567"/>
        <w:jc w:val="both"/>
        <w:rPr>
          <w:sz w:val="28"/>
          <w:szCs w:val="28"/>
          <w:lang w:val="uk-UA"/>
        </w:rPr>
      </w:pPr>
    </w:p>
    <w:p w:rsidR="0020465B" w:rsidRPr="006851A2" w:rsidRDefault="0020465B" w:rsidP="0020465B">
      <w:pPr>
        <w:jc w:val="both"/>
        <w:rPr>
          <w:sz w:val="28"/>
          <w:szCs w:val="28"/>
          <w:lang w:val="uk-UA"/>
        </w:rPr>
      </w:pPr>
    </w:p>
    <w:p w:rsidR="0020465B" w:rsidRPr="006851A2" w:rsidRDefault="0020465B" w:rsidP="0020465B">
      <w:pPr>
        <w:jc w:val="both"/>
        <w:rPr>
          <w:sz w:val="28"/>
          <w:szCs w:val="28"/>
          <w:lang w:val="uk-UA"/>
        </w:rPr>
      </w:pPr>
    </w:p>
    <w:p w:rsidR="0020465B" w:rsidRPr="006851A2" w:rsidRDefault="0020465B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39308B" w:rsidRPr="006851A2" w:rsidRDefault="0039308B" w:rsidP="0020465B">
      <w:pPr>
        <w:rPr>
          <w:sz w:val="28"/>
          <w:szCs w:val="28"/>
          <w:lang w:val="uk-UA"/>
        </w:rPr>
      </w:pPr>
    </w:p>
    <w:p w:rsidR="0039308B" w:rsidRPr="006851A2" w:rsidRDefault="0039308B" w:rsidP="0020465B">
      <w:pPr>
        <w:rPr>
          <w:sz w:val="28"/>
          <w:szCs w:val="28"/>
          <w:lang w:val="uk-UA"/>
        </w:rPr>
      </w:pPr>
    </w:p>
    <w:p w:rsidR="0039308B" w:rsidRPr="006851A2" w:rsidRDefault="0039308B" w:rsidP="0020465B">
      <w:pPr>
        <w:rPr>
          <w:sz w:val="28"/>
          <w:szCs w:val="28"/>
          <w:lang w:val="uk-UA"/>
        </w:rPr>
      </w:pPr>
    </w:p>
    <w:p w:rsidR="0039308B" w:rsidRPr="006851A2" w:rsidRDefault="0039308B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2E7139" w:rsidRPr="006851A2" w:rsidRDefault="002E7139" w:rsidP="0020465B">
      <w:pPr>
        <w:rPr>
          <w:sz w:val="28"/>
          <w:szCs w:val="28"/>
          <w:lang w:val="uk-UA"/>
        </w:rPr>
      </w:pPr>
    </w:p>
    <w:p w:rsidR="002E7139" w:rsidRPr="006851A2" w:rsidRDefault="002E7139" w:rsidP="0020465B">
      <w:pPr>
        <w:rPr>
          <w:sz w:val="28"/>
          <w:szCs w:val="28"/>
          <w:lang w:val="uk-UA"/>
        </w:rPr>
      </w:pPr>
    </w:p>
    <w:p w:rsidR="00425955" w:rsidRPr="006851A2" w:rsidRDefault="00425955" w:rsidP="0020465B">
      <w:pPr>
        <w:rPr>
          <w:sz w:val="28"/>
          <w:szCs w:val="28"/>
          <w:lang w:val="uk-UA"/>
        </w:rPr>
      </w:pPr>
    </w:p>
    <w:p w:rsidR="009A699B" w:rsidRPr="006851A2" w:rsidRDefault="009A699B" w:rsidP="0020465B">
      <w:pPr>
        <w:rPr>
          <w:sz w:val="28"/>
          <w:szCs w:val="28"/>
          <w:lang w:val="uk-UA"/>
        </w:rPr>
      </w:pPr>
    </w:p>
    <w:p w:rsidR="009A699B" w:rsidRPr="006851A2" w:rsidRDefault="009A699B" w:rsidP="0020465B">
      <w:pPr>
        <w:rPr>
          <w:sz w:val="28"/>
          <w:szCs w:val="28"/>
          <w:lang w:val="uk-UA"/>
        </w:rPr>
      </w:pPr>
    </w:p>
    <w:p w:rsidR="009A699B" w:rsidRPr="006851A2" w:rsidRDefault="009A699B" w:rsidP="0020465B">
      <w:pPr>
        <w:rPr>
          <w:sz w:val="28"/>
          <w:szCs w:val="28"/>
          <w:lang w:val="uk-UA"/>
        </w:rPr>
      </w:pPr>
    </w:p>
    <w:p w:rsidR="00903ACA" w:rsidRPr="006851A2" w:rsidRDefault="00903ACA" w:rsidP="0020465B">
      <w:pPr>
        <w:rPr>
          <w:sz w:val="28"/>
          <w:szCs w:val="28"/>
          <w:lang w:val="uk-UA"/>
        </w:rPr>
      </w:pPr>
    </w:p>
    <w:p w:rsidR="004F773E" w:rsidRPr="006851A2" w:rsidRDefault="004F773E" w:rsidP="0020465B">
      <w:pPr>
        <w:rPr>
          <w:sz w:val="28"/>
          <w:szCs w:val="28"/>
          <w:lang w:val="uk-UA"/>
        </w:rPr>
      </w:pPr>
    </w:p>
    <w:p w:rsidR="00980B20" w:rsidRPr="006851A2" w:rsidRDefault="00980B20" w:rsidP="003E6365">
      <w:pPr>
        <w:tabs>
          <w:tab w:val="left" w:pos="6663"/>
        </w:tabs>
        <w:ind w:firstLine="6663"/>
        <w:jc w:val="both"/>
        <w:rPr>
          <w:b/>
          <w:sz w:val="28"/>
          <w:szCs w:val="28"/>
          <w:lang w:val="uk-UA"/>
        </w:rPr>
      </w:pPr>
    </w:p>
    <w:p w:rsidR="00980B20" w:rsidRPr="006851A2" w:rsidRDefault="00980B20" w:rsidP="003E6365">
      <w:pPr>
        <w:tabs>
          <w:tab w:val="left" w:pos="6663"/>
        </w:tabs>
        <w:ind w:firstLine="6663"/>
        <w:jc w:val="both"/>
        <w:rPr>
          <w:b/>
          <w:sz w:val="28"/>
          <w:szCs w:val="28"/>
          <w:lang w:val="uk-UA"/>
        </w:rPr>
      </w:pPr>
    </w:p>
    <w:p w:rsidR="00425955" w:rsidRPr="006851A2" w:rsidRDefault="00425955" w:rsidP="003E6365">
      <w:pPr>
        <w:tabs>
          <w:tab w:val="left" w:pos="6663"/>
        </w:tabs>
        <w:ind w:firstLine="6663"/>
        <w:jc w:val="both"/>
        <w:rPr>
          <w:sz w:val="28"/>
          <w:szCs w:val="28"/>
        </w:rPr>
      </w:pPr>
      <w:r w:rsidRPr="006851A2">
        <w:rPr>
          <w:sz w:val="28"/>
          <w:szCs w:val="28"/>
        </w:rPr>
        <w:t>УДК 379.851:004.928</w:t>
      </w:r>
    </w:p>
    <w:p w:rsidR="00425955" w:rsidRPr="006851A2" w:rsidRDefault="00425955" w:rsidP="003E6365">
      <w:pPr>
        <w:tabs>
          <w:tab w:val="left" w:pos="6663"/>
        </w:tabs>
        <w:ind w:firstLine="6663"/>
        <w:jc w:val="both"/>
        <w:rPr>
          <w:sz w:val="28"/>
          <w:szCs w:val="28"/>
        </w:rPr>
      </w:pPr>
      <w:r w:rsidRPr="006851A2">
        <w:rPr>
          <w:sz w:val="28"/>
          <w:szCs w:val="28"/>
        </w:rPr>
        <w:t>ББК 75.81</w:t>
      </w:r>
    </w:p>
    <w:p w:rsidR="00425955" w:rsidRPr="006851A2" w:rsidRDefault="00425955" w:rsidP="003E6365">
      <w:pPr>
        <w:tabs>
          <w:tab w:val="left" w:pos="6663"/>
        </w:tabs>
        <w:ind w:right="567" w:firstLine="6663"/>
        <w:jc w:val="both"/>
        <w:rPr>
          <w:sz w:val="28"/>
          <w:szCs w:val="28"/>
          <w:lang w:val="uk-UA"/>
        </w:rPr>
      </w:pPr>
      <w:r w:rsidRPr="006851A2">
        <w:rPr>
          <w:rFonts w:eastAsia="Calibri"/>
          <w:sz w:val="28"/>
          <w:szCs w:val="28"/>
        </w:rPr>
        <w:t>©</w:t>
      </w:r>
      <w:r w:rsidR="003E6365" w:rsidRPr="006851A2">
        <w:rPr>
          <w:sz w:val="28"/>
          <w:szCs w:val="28"/>
        </w:rPr>
        <w:t xml:space="preserve"> Бриль К. Г. 201</w:t>
      </w:r>
      <w:r w:rsidR="007F56F3">
        <w:rPr>
          <w:sz w:val="28"/>
          <w:szCs w:val="28"/>
          <w:lang w:val="uk-UA"/>
        </w:rPr>
        <w:t>6</w:t>
      </w:r>
    </w:p>
    <w:p w:rsidR="000A4450" w:rsidRPr="006851A2" w:rsidRDefault="00E77E1D" w:rsidP="00957B9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77E1D">
        <w:rPr>
          <w:b/>
          <w:noProof/>
          <w:sz w:val="28"/>
          <w:szCs w:val="28"/>
          <w:lang w:eastAsia="uk-UA"/>
        </w:rPr>
        <w:pict>
          <v:oval id="_x0000_s1324" style="position:absolute;left:0;text-align:left;margin-left:202.5pt;margin-top:11.4pt;width:1in;height:1in;z-index:1" strokecolor="white"/>
        </w:pict>
      </w:r>
      <w:r w:rsidRPr="00E77E1D">
        <w:rPr>
          <w:noProof/>
          <w:sz w:val="28"/>
          <w:szCs w:val="28"/>
          <w:lang w:val="uk-UA" w:eastAsia="uk-UA"/>
        </w:rPr>
        <w:pict>
          <v:oval id="_x0000_s1338" style="position:absolute;left:0;text-align:left;margin-left:202.5pt;margin-top:27pt;width:1in;height:40.7pt;z-index:5" strokecolor="white"/>
        </w:pict>
      </w:r>
      <w:r w:rsidR="0020465B" w:rsidRPr="006851A2">
        <w:rPr>
          <w:sz w:val="28"/>
          <w:szCs w:val="28"/>
          <w:lang w:val="uk-UA"/>
        </w:rPr>
        <w:br w:type="page"/>
      </w:r>
      <w:r w:rsidR="000A4450" w:rsidRPr="006851A2">
        <w:rPr>
          <w:b/>
          <w:bCs/>
          <w:sz w:val="28"/>
          <w:szCs w:val="28"/>
          <w:lang w:val="uk-UA"/>
        </w:rPr>
        <w:lastRenderedPageBreak/>
        <w:t>Зміст</w:t>
      </w:r>
    </w:p>
    <w:p w:rsidR="007302BB" w:rsidRPr="006851A2" w:rsidRDefault="007302BB" w:rsidP="00957B90">
      <w:pPr>
        <w:tabs>
          <w:tab w:val="left" w:pos="3900"/>
        </w:tabs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</w:rPr>
        <w:t>1.Мета та завдання навчальної дисципліни</w:t>
      </w:r>
      <w:r w:rsidRPr="006851A2">
        <w:rPr>
          <w:sz w:val="28"/>
          <w:szCs w:val="28"/>
        </w:rPr>
        <w:tab/>
      </w:r>
      <w:r w:rsidRPr="006851A2">
        <w:rPr>
          <w:sz w:val="28"/>
          <w:szCs w:val="28"/>
        </w:rPr>
        <w:tab/>
      </w:r>
      <w:r w:rsidRPr="006851A2">
        <w:rPr>
          <w:sz w:val="28"/>
          <w:szCs w:val="28"/>
        </w:rPr>
        <w:tab/>
      </w:r>
      <w:r w:rsidR="00936ED6" w:rsidRPr="006851A2">
        <w:rPr>
          <w:sz w:val="28"/>
          <w:szCs w:val="28"/>
          <w:lang w:val="uk-UA"/>
        </w:rPr>
        <w:t>3</w:t>
      </w:r>
    </w:p>
    <w:p w:rsidR="007302BB" w:rsidRPr="006851A2" w:rsidRDefault="00565B45" w:rsidP="00957B90">
      <w:pPr>
        <w:spacing w:line="360" w:lineRule="auto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</w:t>
      </w:r>
      <w:r w:rsidR="007302BB" w:rsidRPr="006851A2">
        <w:rPr>
          <w:sz w:val="28"/>
          <w:szCs w:val="28"/>
        </w:rPr>
        <w:t>.Структура навчальної дисципліни</w:t>
      </w:r>
      <w:r w:rsidR="007302BB" w:rsidRPr="006851A2">
        <w:rPr>
          <w:sz w:val="28"/>
          <w:szCs w:val="28"/>
        </w:rPr>
        <w:tab/>
      </w:r>
      <w:r w:rsidR="007302BB" w:rsidRPr="006851A2">
        <w:rPr>
          <w:sz w:val="28"/>
          <w:szCs w:val="28"/>
        </w:rPr>
        <w:tab/>
      </w:r>
      <w:r w:rsidR="007302BB" w:rsidRPr="006851A2">
        <w:rPr>
          <w:sz w:val="28"/>
          <w:szCs w:val="28"/>
        </w:rPr>
        <w:tab/>
      </w:r>
      <w:r w:rsidR="007302BB" w:rsidRPr="006851A2">
        <w:rPr>
          <w:sz w:val="28"/>
          <w:szCs w:val="28"/>
        </w:rPr>
        <w:tab/>
      </w:r>
      <w:r w:rsidRPr="006851A2">
        <w:rPr>
          <w:sz w:val="28"/>
          <w:szCs w:val="28"/>
          <w:lang w:val="uk-UA"/>
        </w:rPr>
        <w:t xml:space="preserve">           </w:t>
      </w:r>
      <w:r w:rsidR="00936ED6" w:rsidRPr="006851A2">
        <w:rPr>
          <w:sz w:val="28"/>
          <w:szCs w:val="28"/>
          <w:lang w:val="uk-UA"/>
        </w:rPr>
        <w:t>4</w:t>
      </w:r>
    </w:p>
    <w:p w:rsidR="007302BB" w:rsidRPr="006851A2" w:rsidRDefault="00565B45" w:rsidP="00957B90">
      <w:pPr>
        <w:spacing w:line="360" w:lineRule="auto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3</w:t>
      </w:r>
      <w:r w:rsidR="007302BB" w:rsidRPr="006851A2">
        <w:rPr>
          <w:bCs/>
          <w:sz w:val="28"/>
          <w:szCs w:val="28"/>
        </w:rPr>
        <w:t xml:space="preserve">.Теми практичних занять </w:t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Pr="006851A2">
        <w:rPr>
          <w:bCs/>
          <w:sz w:val="28"/>
          <w:szCs w:val="28"/>
          <w:lang w:val="uk-UA"/>
        </w:rPr>
        <w:t xml:space="preserve">                    </w:t>
      </w:r>
      <w:r w:rsidR="00AF5105" w:rsidRPr="006851A2">
        <w:rPr>
          <w:bCs/>
          <w:sz w:val="28"/>
          <w:szCs w:val="28"/>
          <w:lang w:val="uk-UA"/>
        </w:rPr>
        <w:t xml:space="preserve"> </w:t>
      </w:r>
      <w:r w:rsidR="00936ED6" w:rsidRPr="006851A2">
        <w:rPr>
          <w:bCs/>
          <w:sz w:val="28"/>
          <w:szCs w:val="28"/>
          <w:lang w:val="uk-UA"/>
        </w:rPr>
        <w:t>5</w:t>
      </w:r>
    </w:p>
    <w:p w:rsidR="007302BB" w:rsidRPr="006851A2" w:rsidRDefault="00565B45" w:rsidP="00957B90">
      <w:pPr>
        <w:spacing w:line="360" w:lineRule="auto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4</w:t>
      </w:r>
      <w:r w:rsidR="007302BB" w:rsidRPr="006851A2">
        <w:rPr>
          <w:bCs/>
          <w:sz w:val="28"/>
          <w:szCs w:val="28"/>
        </w:rPr>
        <w:t>.Завдання для самостійної підготовки</w:t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936ED6" w:rsidRPr="006851A2">
        <w:rPr>
          <w:bCs/>
          <w:sz w:val="28"/>
          <w:szCs w:val="28"/>
          <w:lang w:val="uk-UA"/>
        </w:rPr>
        <w:t>7</w:t>
      </w:r>
    </w:p>
    <w:p w:rsidR="007302BB" w:rsidRPr="006851A2" w:rsidRDefault="00AF5105" w:rsidP="00957B90">
      <w:pPr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5</w:t>
      </w:r>
      <w:r w:rsidR="007302BB" w:rsidRPr="006851A2">
        <w:rPr>
          <w:sz w:val="28"/>
          <w:szCs w:val="28"/>
        </w:rPr>
        <w:t xml:space="preserve">.Поточний модульний контроль з </w:t>
      </w:r>
    </w:p>
    <w:p w:rsidR="007302BB" w:rsidRPr="006851A2" w:rsidRDefault="00AF5105" w:rsidP="00687361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   </w:t>
      </w:r>
      <w:r w:rsidR="007302BB" w:rsidRPr="006851A2">
        <w:rPr>
          <w:sz w:val="28"/>
          <w:szCs w:val="28"/>
        </w:rPr>
        <w:t>дисципліни «</w:t>
      </w:r>
      <w:r w:rsidR="00687361" w:rsidRPr="006851A2">
        <w:rPr>
          <w:sz w:val="28"/>
          <w:szCs w:val="28"/>
          <w:lang w:val="uk-UA"/>
        </w:rPr>
        <w:t>Логістика туризму</w:t>
      </w:r>
      <w:r w:rsidRPr="006851A2">
        <w:rPr>
          <w:sz w:val="28"/>
          <w:szCs w:val="28"/>
          <w:lang w:val="uk-UA"/>
        </w:rPr>
        <w:t>»</w:t>
      </w:r>
      <w:r w:rsidR="007302BB" w:rsidRPr="006851A2">
        <w:rPr>
          <w:sz w:val="28"/>
          <w:szCs w:val="28"/>
        </w:rPr>
        <w:tab/>
      </w:r>
      <w:r w:rsidR="007302BB" w:rsidRPr="006851A2">
        <w:rPr>
          <w:sz w:val="28"/>
          <w:szCs w:val="28"/>
        </w:rPr>
        <w:tab/>
      </w:r>
      <w:r w:rsidR="00687361" w:rsidRPr="006851A2">
        <w:rPr>
          <w:sz w:val="28"/>
          <w:szCs w:val="28"/>
          <w:lang w:val="uk-UA"/>
        </w:rPr>
        <w:tab/>
      </w:r>
      <w:r w:rsidR="00687361" w:rsidRPr="006851A2">
        <w:rPr>
          <w:sz w:val="28"/>
          <w:szCs w:val="28"/>
          <w:lang w:val="uk-UA"/>
        </w:rPr>
        <w:tab/>
      </w:r>
      <w:r w:rsidR="00687361" w:rsidRPr="006851A2">
        <w:rPr>
          <w:sz w:val="28"/>
          <w:szCs w:val="28"/>
          <w:lang w:val="uk-UA"/>
        </w:rPr>
        <w:tab/>
      </w:r>
      <w:r w:rsidR="007302BB" w:rsidRPr="006851A2">
        <w:rPr>
          <w:sz w:val="28"/>
          <w:szCs w:val="28"/>
        </w:rPr>
        <w:t>1</w:t>
      </w:r>
      <w:r w:rsidR="00936ED6" w:rsidRPr="006851A2">
        <w:rPr>
          <w:sz w:val="28"/>
          <w:szCs w:val="28"/>
          <w:lang w:val="uk-UA"/>
        </w:rPr>
        <w:t>0</w:t>
      </w:r>
    </w:p>
    <w:p w:rsidR="007302BB" w:rsidRPr="006851A2" w:rsidRDefault="00AF5105" w:rsidP="00957B90">
      <w:pPr>
        <w:spacing w:line="360" w:lineRule="auto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6</w:t>
      </w:r>
      <w:r w:rsidR="007302BB" w:rsidRPr="006851A2">
        <w:rPr>
          <w:bCs/>
          <w:sz w:val="28"/>
          <w:szCs w:val="28"/>
        </w:rPr>
        <w:t>.</w:t>
      </w:r>
      <w:r w:rsidRPr="006851A2">
        <w:rPr>
          <w:sz w:val="28"/>
          <w:szCs w:val="28"/>
          <w:lang w:val="uk-UA"/>
        </w:rPr>
        <w:t xml:space="preserve"> Методичне забезпечення</w:t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  <w:t>1</w:t>
      </w:r>
      <w:r w:rsidR="00936ED6" w:rsidRPr="006851A2">
        <w:rPr>
          <w:bCs/>
          <w:sz w:val="28"/>
          <w:szCs w:val="28"/>
          <w:lang w:val="uk-UA"/>
        </w:rPr>
        <w:t>1</w:t>
      </w:r>
    </w:p>
    <w:p w:rsidR="00AF5105" w:rsidRPr="006851A2" w:rsidRDefault="00AF5105" w:rsidP="00957B90">
      <w:pPr>
        <w:spacing w:line="360" w:lineRule="auto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7.</w:t>
      </w:r>
      <w:r w:rsidRPr="006851A2">
        <w:rPr>
          <w:bCs/>
          <w:sz w:val="28"/>
          <w:szCs w:val="28"/>
        </w:rPr>
        <w:t>Інформаційні ресурси</w:t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</w:r>
      <w:r w:rsidR="00936ED6" w:rsidRPr="006851A2">
        <w:rPr>
          <w:bCs/>
          <w:sz w:val="28"/>
          <w:szCs w:val="28"/>
          <w:lang w:val="uk-UA"/>
        </w:rPr>
        <w:tab/>
        <w:t>11</w:t>
      </w:r>
    </w:p>
    <w:p w:rsidR="007302BB" w:rsidRPr="006851A2" w:rsidRDefault="00AF5105" w:rsidP="00957B90">
      <w:pPr>
        <w:spacing w:line="360" w:lineRule="auto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8</w:t>
      </w:r>
      <w:r w:rsidR="007302BB" w:rsidRPr="006851A2">
        <w:rPr>
          <w:bCs/>
          <w:sz w:val="28"/>
          <w:szCs w:val="28"/>
        </w:rPr>
        <w:t>.Список рекомендованої літератури</w:t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7302BB" w:rsidRPr="006851A2">
        <w:rPr>
          <w:bCs/>
          <w:sz w:val="28"/>
          <w:szCs w:val="28"/>
        </w:rPr>
        <w:tab/>
      </w:r>
      <w:r w:rsidR="00936ED6" w:rsidRPr="006851A2">
        <w:rPr>
          <w:bCs/>
          <w:sz w:val="28"/>
          <w:szCs w:val="28"/>
          <w:lang w:val="uk-UA"/>
        </w:rPr>
        <w:t>11</w:t>
      </w:r>
    </w:p>
    <w:p w:rsidR="007302BB" w:rsidRPr="006851A2" w:rsidRDefault="007302BB" w:rsidP="00957B90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957B90">
      <w:pPr>
        <w:pStyle w:val="1"/>
        <w:spacing w:line="360" w:lineRule="auto"/>
        <w:rPr>
          <w:b/>
          <w:bCs/>
          <w:szCs w:val="28"/>
          <w:lang w:val="ru-RU"/>
        </w:rPr>
      </w:pPr>
    </w:p>
    <w:p w:rsidR="0046003F" w:rsidRPr="006851A2" w:rsidRDefault="0046003F" w:rsidP="0046003F">
      <w:pPr>
        <w:rPr>
          <w:lang w:val="uk-UA"/>
        </w:rPr>
      </w:pPr>
    </w:p>
    <w:p w:rsidR="0046003F" w:rsidRPr="006851A2" w:rsidRDefault="0046003F" w:rsidP="0046003F">
      <w:pPr>
        <w:rPr>
          <w:lang w:val="uk-UA"/>
        </w:rPr>
      </w:pPr>
    </w:p>
    <w:p w:rsidR="00687361" w:rsidRPr="006851A2" w:rsidRDefault="00687361" w:rsidP="00687361">
      <w:pPr>
        <w:pStyle w:val="1"/>
        <w:spacing w:line="360" w:lineRule="auto"/>
        <w:rPr>
          <w:b/>
          <w:bCs/>
          <w:szCs w:val="28"/>
          <w:lang w:val="ru-RU"/>
        </w:rPr>
      </w:pPr>
    </w:p>
    <w:p w:rsidR="007302BB" w:rsidRPr="006851A2" w:rsidRDefault="007302BB" w:rsidP="00687361">
      <w:pPr>
        <w:pStyle w:val="1"/>
        <w:spacing w:line="360" w:lineRule="auto"/>
        <w:rPr>
          <w:b/>
          <w:bCs/>
          <w:szCs w:val="28"/>
        </w:rPr>
      </w:pPr>
      <w:r w:rsidRPr="006851A2">
        <w:rPr>
          <w:b/>
          <w:bCs/>
          <w:szCs w:val="28"/>
          <w:lang w:val="ru-RU"/>
        </w:rPr>
        <w:t>1</w:t>
      </w:r>
      <w:r w:rsidRPr="006851A2">
        <w:rPr>
          <w:b/>
          <w:bCs/>
          <w:szCs w:val="28"/>
        </w:rPr>
        <w:t>.Мета та завдання навчальної дисципліни</w:t>
      </w:r>
    </w:p>
    <w:p w:rsidR="00687361" w:rsidRPr="006851A2" w:rsidRDefault="00687361" w:rsidP="006873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  <w:lang w:val="uk-UA"/>
        </w:rPr>
        <w:t>Предметом</w:t>
      </w:r>
      <w:r w:rsidRPr="006851A2">
        <w:rPr>
          <w:sz w:val="28"/>
          <w:szCs w:val="28"/>
          <w:lang w:val="uk-UA"/>
        </w:rPr>
        <w:t xml:space="preserve"> вивчення навчальної дисципліни є економічні основи функціонування туризму.</w:t>
      </w:r>
    </w:p>
    <w:p w:rsidR="00687361" w:rsidRPr="006851A2" w:rsidRDefault="00687361" w:rsidP="00687361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t>Метою</w:t>
      </w:r>
      <w:r w:rsidRPr="006851A2">
        <w:rPr>
          <w:sz w:val="28"/>
          <w:szCs w:val="28"/>
          <w:lang w:val="uk-UA"/>
        </w:rPr>
        <w:t xml:space="preserve"> викладання навчальної дисципліни «Логістика туризму» є </w:t>
      </w:r>
      <w:r w:rsidRPr="006851A2">
        <w:rPr>
          <w:sz w:val="28"/>
          <w:szCs w:val="28"/>
          <w:lang w:val="uk-UA" w:eastAsia="uk-UA"/>
        </w:rPr>
        <w:t xml:space="preserve">ознайомлення студентів з основними поняттями та методами організації логістики туризму, створення базису для вивчення інших дисциплін, таких як </w:t>
      </w:r>
      <w:r w:rsidRPr="006851A2">
        <w:rPr>
          <w:sz w:val="28"/>
          <w:szCs w:val="28"/>
          <w:lang w:val="uk-UA"/>
        </w:rPr>
        <w:t>«Економіка і ціноутворення в галузі туризму», «Інноваційні технології в туризмі», «Зовнішньоекономічна діяльність в туризмі».</w:t>
      </w:r>
    </w:p>
    <w:p w:rsidR="00687361" w:rsidRPr="006851A2" w:rsidRDefault="00687361" w:rsidP="00687361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Основними </w:t>
      </w:r>
      <w:r w:rsidRPr="006851A2">
        <w:rPr>
          <w:b/>
          <w:sz w:val="28"/>
          <w:szCs w:val="28"/>
          <w:lang w:val="uk-UA"/>
        </w:rPr>
        <w:t>завданнями</w:t>
      </w:r>
      <w:r w:rsidRPr="006851A2">
        <w:rPr>
          <w:sz w:val="28"/>
          <w:szCs w:val="28"/>
          <w:lang w:val="uk-UA"/>
        </w:rPr>
        <w:t xml:space="preserve"> вивчення дисципліни «Логістика туризму» є:</w:t>
      </w:r>
    </w:p>
    <w:p w:rsidR="00687361" w:rsidRPr="006851A2" w:rsidRDefault="00687361" w:rsidP="003275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ознайомлення з науковими засадами дослідження логістики туризму;</w:t>
      </w:r>
    </w:p>
    <w:p w:rsidR="00687361" w:rsidRPr="006851A2" w:rsidRDefault="00687361" w:rsidP="003275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вивчення особливостей наукових підходів до процесу формування логістики турпродукту;</w:t>
      </w:r>
    </w:p>
    <w:p w:rsidR="00687361" w:rsidRPr="006851A2" w:rsidRDefault="00687361" w:rsidP="003275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вивчення шляхів підвищення економічної ефективності роботи каналів постачання;</w:t>
      </w:r>
    </w:p>
    <w:p w:rsidR="00687361" w:rsidRPr="006851A2" w:rsidRDefault="00687361" w:rsidP="003275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практичне засвоєння логістичного механізму на туристичному підприємстві;</w:t>
      </w:r>
    </w:p>
    <w:p w:rsidR="00687361" w:rsidRPr="006851A2" w:rsidRDefault="00687361" w:rsidP="003275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вивчення основ побудови стратегічних і тактичних планів роботи логістичної служби;</w:t>
      </w:r>
    </w:p>
    <w:p w:rsidR="00687361" w:rsidRPr="006851A2" w:rsidRDefault="00687361" w:rsidP="0068736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1.3. Згідно з вимогами освітньо-професійної програми студенти повинні:</w:t>
      </w:r>
    </w:p>
    <w:p w:rsidR="00687361" w:rsidRPr="006851A2" w:rsidRDefault="00687361" w:rsidP="00687361">
      <w:pPr>
        <w:spacing w:line="360" w:lineRule="auto"/>
        <w:ind w:firstLine="540"/>
        <w:jc w:val="both"/>
        <w:rPr>
          <w:b/>
          <w:bCs/>
          <w:i/>
          <w:iCs/>
          <w:sz w:val="28"/>
          <w:szCs w:val="28"/>
          <w:lang w:val="uk-UA"/>
        </w:rPr>
      </w:pPr>
      <w:r w:rsidRPr="006851A2">
        <w:rPr>
          <w:b/>
          <w:bCs/>
          <w:i/>
          <w:iCs/>
          <w:sz w:val="28"/>
          <w:szCs w:val="28"/>
          <w:lang w:val="uk-UA"/>
        </w:rPr>
        <w:t>знати:</w:t>
      </w:r>
    </w:p>
    <w:p w:rsidR="00687361" w:rsidRPr="006851A2" w:rsidRDefault="00687361" w:rsidP="0032753A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hanging="284"/>
        <w:jc w:val="left"/>
        <w:rPr>
          <w:rFonts w:ascii="Times New Roman" w:hAnsi="Times New Roman"/>
          <w:sz w:val="28"/>
          <w:szCs w:val="28"/>
          <w:lang w:val="uk-UA"/>
        </w:rPr>
      </w:pPr>
      <w:r w:rsidRPr="006851A2">
        <w:rPr>
          <w:rFonts w:ascii="Times New Roman" w:hAnsi="Times New Roman"/>
          <w:sz w:val="28"/>
          <w:szCs w:val="28"/>
          <w:lang w:val="uk-UA" w:eastAsia="uk-UA"/>
        </w:rPr>
        <w:t>основи організації адміністративно-управ</w:t>
      </w:r>
      <w:r w:rsidRPr="006851A2">
        <w:rPr>
          <w:rFonts w:ascii="Times New Roman" w:hAnsi="Times New Roman"/>
          <w:sz w:val="28"/>
          <w:szCs w:val="28"/>
          <w:lang w:val="uk-UA" w:eastAsia="uk-UA"/>
        </w:rPr>
        <w:softHyphen/>
        <w:t>лінського механізму  регулювання логістичної діяльності в сфері туризму;</w:t>
      </w:r>
    </w:p>
    <w:p w:rsidR="00687361" w:rsidRPr="006851A2" w:rsidRDefault="00687361" w:rsidP="0032753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 w:eastAsia="uk-UA"/>
        </w:rPr>
        <w:t>правове регулювання логістичної діяльності в Україні;</w:t>
      </w:r>
    </w:p>
    <w:p w:rsidR="00687361" w:rsidRPr="006851A2" w:rsidRDefault="00687361" w:rsidP="0032753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 w:eastAsia="uk-UA"/>
        </w:rPr>
      </w:pPr>
      <w:r w:rsidRPr="006851A2">
        <w:rPr>
          <w:sz w:val="28"/>
          <w:szCs w:val="28"/>
          <w:lang w:val="uk-UA" w:eastAsia="uk-UA"/>
        </w:rPr>
        <w:t>фактори конкурентоздатності національної логістики;</w:t>
      </w:r>
    </w:p>
    <w:p w:rsidR="00687361" w:rsidRPr="006851A2" w:rsidRDefault="00687361" w:rsidP="0032753A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 w:eastAsia="uk-UA"/>
        </w:rPr>
        <w:t>структуру та складові туристичної логістики;</w:t>
      </w:r>
      <w:r w:rsidRPr="006851A2">
        <w:rPr>
          <w:sz w:val="28"/>
          <w:szCs w:val="28"/>
          <w:lang w:val="uk-UA"/>
        </w:rPr>
        <w:t xml:space="preserve"> </w:t>
      </w:r>
    </w:p>
    <w:p w:rsidR="00687361" w:rsidRPr="006851A2" w:rsidRDefault="00687361" w:rsidP="00687361">
      <w:pPr>
        <w:spacing w:line="360" w:lineRule="auto"/>
        <w:ind w:firstLine="540"/>
        <w:jc w:val="both"/>
        <w:rPr>
          <w:b/>
          <w:i/>
          <w:sz w:val="28"/>
          <w:szCs w:val="28"/>
          <w:lang w:val="uk-UA"/>
        </w:rPr>
      </w:pPr>
      <w:r w:rsidRPr="006851A2">
        <w:rPr>
          <w:b/>
          <w:bCs/>
          <w:i/>
          <w:iCs/>
          <w:sz w:val="28"/>
          <w:szCs w:val="28"/>
          <w:lang w:val="uk-UA"/>
        </w:rPr>
        <w:t>вміти</w:t>
      </w:r>
      <w:r w:rsidRPr="006851A2">
        <w:rPr>
          <w:b/>
          <w:i/>
          <w:sz w:val="28"/>
          <w:szCs w:val="28"/>
          <w:lang w:val="uk-UA"/>
        </w:rPr>
        <w:t>:</w:t>
      </w:r>
    </w:p>
    <w:p w:rsidR="00687361" w:rsidRPr="006851A2" w:rsidRDefault="00687361" w:rsidP="0032753A">
      <w:pPr>
        <w:pStyle w:val="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</w:rPr>
      </w:pPr>
      <w:r w:rsidRPr="006851A2">
        <w:rPr>
          <w:szCs w:val="28"/>
          <w:lang w:eastAsia="uk-UA"/>
        </w:rPr>
        <w:lastRenderedPageBreak/>
        <w:t>застосовувати складові механізму управління логістичною системою з максималь</w:t>
      </w:r>
      <w:r w:rsidRPr="006851A2">
        <w:rPr>
          <w:szCs w:val="28"/>
          <w:lang w:eastAsia="uk-UA"/>
        </w:rPr>
        <w:softHyphen/>
        <w:t>ним результатом;</w:t>
      </w:r>
    </w:p>
    <w:p w:rsidR="00687361" w:rsidRPr="006851A2" w:rsidRDefault="00687361" w:rsidP="0032753A">
      <w:pPr>
        <w:pStyle w:val="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</w:rPr>
      </w:pPr>
      <w:r w:rsidRPr="006851A2">
        <w:rPr>
          <w:szCs w:val="28"/>
          <w:lang w:eastAsia="uk-UA"/>
        </w:rPr>
        <w:t>аналізувати нові форми та методи обслуговування в туризмі при формуванні тривалих міждержавних та внутрішніх зв'язків;</w:t>
      </w:r>
    </w:p>
    <w:p w:rsidR="00687361" w:rsidRPr="006851A2" w:rsidRDefault="00687361" w:rsidP="0032753A">
      <w:pPr>
        <w:pStyle w:val="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</w:rPr>
      </w:pPr>
      <w:r w:rsidRPr="006851A2">
        <w:rPr>
          <w:szCs w:val="28"/>
          <w:lang w:eastAsia="uk-UA"/>
        </w:rPr>
        <w:t>розробляти та обґрунтовувати основні напрями удосконалення та підвищення ефективності організації роботи логістичної служби;</w:t>
      </w:r>
    </w:p>
    <w:p w:rsidR="00687361" w:rsidRPr="006851A2" w:rsidRDefault="00687361" w:rsidP="0032753A">
      <w:pPr>
        <w:pStyle w:val="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  <w:lang w:eastAsia="uk-UA"/>
        </w:rPr>
      </w:pPr>
      <w:r w:rsidRPr="006851A2">
        <w:rPr>
          <w:szCs w:val="28"/>
          <w:lang w:eastAsia="uk-UA"/>
        </w:rPr>
        <w:t>формувати концепцію створення та забезпечення роботи логістичного забезпечення туристичного підприємства.</w:t>
      </w:r>
    </w:p>
    <w:p w:rsidR="003A5961" w:rsidRPr="006851A2" w:rsidRDefault="003A5961" w:rsidP="0068736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A5961" w:rsidRPr="006851A2" w:rsidRDefault="003A5961" w:rsidP="0068736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302BB" w:rsidRPr="006851A2" w:rsidRDefault="00565B45" w:rsidP="006873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t>2</w:t>
      </w:r>
      <w:r w:rsidR="007302BB" w:rsidRPr="006851A2">
        <w:rPr>
          <w:b/>
          <w:sz w:val="28"/>
          <w:szCs w:val="28"/>
          <w:lang w:val="uk-UA"/>
        </w:rPr>
        <w:t>.Структура навчальної дисципліни.</w:t>
      </w:r>
    </w:p>
    <w:p w:rsidR="00565B45" w:rsidRPr="006851A2" w:rsidRDefault="00565B45" w:rsidP="00957B90">
      <w:pPr>
        <w:spacing w:line="360" w:lineRule="auto"/>
        <w:jc w:val="center"/>
        <w:rPr>
          <w:b/>
          <w:sz w:val="27"/>
          <w:szCs w:val="27"/>
          <w:lang w:val="uk-UA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168"/>
        <w:gridCol w:w="851"/>
        <w:gridCol w:w="850"/>
        <w:gridCol w:w="851"/>
        <w:gridCol w:w="958"/>
      </w:tblGrid>
      <w:tr w:rsidR="00565B45" w:rsidRPr="006851A2" w:rsidTr="00C063E4">
        <w:tc>
          <w:tcPr>
            <w:tcW w:w="4536" w:type="dxa"/>
            <w:vMerge w:val="restart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Назва змістових модулів і тем</w:t>
            </w:r>
          </w:p>
        </w:tc>
        <w:tc>
          <w:tcPr>
            <w:tcW w:w="4678" w:type="dxa"/>
            <w:gridSpan w:val="5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65B45" w:rsidRPr="006851A2" w:rsidTr="00C063E4">
        <w:tc>
          <w:tcPr>
            <w:tcW w:w="4536" w:type="dxa"/>
            <w:vMerge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gridSpan w:val="5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Денна форма</w:t>
            </w:r>
          </w:p>
        </w:tc>
      </w:tr>
      <w:tr w:rsidR="00565B45" w:rsidRPr="006851A2" w:rsidTr="00C063E4">
        <w:tc>
          <w:tcPr>
            <w:tcW w:w="4536" w:type="dxa"/>
            <w:vMerge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  <w:vMerge w:val="restart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510" w:type="dxa"/>
            <w:gridSpan w:val="4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У тому числі</w:t>
            </w:r>
          </w:p>
        </w:tc>
      </w:tr>
      <w:tr w:rsidR="00565B45" w:rsidRPr="006851A2" w:rsidTr="00C063E4">
        <w:tc>
          <w:tcPr>
            <w:tcW w:w="4536" w:type="dxa"/>
            <w:vMerge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  <w:vMerge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Л.</w:t>
            </w:r>
          </w:p>
        </w:tc>
        <w:tc>
          <w:tcPr>
            <w:tcW w:w="850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П.</w:t>
            </w: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Інд.</w:t>
            </w:r>
          </w:p>
        </w:tc>
        <w:tc>
          <w:tcPr>
            <w:tcW w:w="958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С.р.</w:t>
            </w:r>
          </w:p>
        </w:tc>
      </w:tr>
      <w:tr w:rsidR="00687361" w:rsidRPr="006851A2" w:rsidTr="00C063E4">
        <w:tc>
          <w:tcPr>
            <w:tcW w:w="9214" w:type="dxa"/>
            <w:gridSpan w:val="6"/>
          </w:tcPr>
          <w:p w:rsidR="00687361" w:rsidRPr="006851A2" w:rsidRDefault="00687361" w:rsidP="0068736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iCs/>
                <w:sz w:val="28"/>
                <w:szCs w:val="28"/>
                <w:lang w:val="uk-UA"/>
              </w:rPr>
              <w:t xml:space="preserve">Змістовний модуль 1. </w:t>
            </w:r>
            <w:r w:rsidRPr="006851A2">
              <w:rPr>
                <w:sz w:val="28"/>
                <w:szCs w:val="28"/>
                <w:lang w:val="uk-UA"/>
              </w:rPr>
              <w:t>Теоретичні засади туристичної логістики.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1.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Основи логістики туризму</w:t>
            </w:r>
            <w:r w:rsidRPr="006851A2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2.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Туристичні логістичні системи.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3.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Взаємодія міксів логістики, менеджменту і маркетингу.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4.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Об’єкти логістичного управління</w:t>
            </w:r>
            <w:r w:rsidRPr="006851A2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565B45" w:rsidRPr="006851A2" w:rsidTr="00C063E4">
        <w:tc>
          <w:tcPr>
            <w:tcW w:w="4536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Разом за змістовним модулем 1</w:t>
            </w:r>
          </w:p>
        </w:tc>
        <w:tc>
          <w:tcPr>
            <w:tcW w:w="1168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565B45" w:rsidRPr="006851A2" w:rsidRDefault="00565B45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44</w:t>
            </w:r>
          </w:p>
        </w:tc>
      </w:tr>
      <w:tr w:rsidR="00687361" w:rsidRPr="006851A2" w:rsidTr="00C063E4">
        <w:tc>
          <w:tcPr>
            <w:tcW w:w="9214" w:type="dxa"/>
            <w:gridSpan w:val="6"/>
          </w:tcPr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iCs/>
                <w:sz w:val="28"/>
                <w:szCs w:val="28"/>
                <w:lang w:val="uk-UA"/>
              </w:rPr>
              <w:t xml:space="preserve">Змістовний модуль 2. </w:t>
            </w:r>
            <w:r w:rsidRPr="006851A2">
              <w:rPr>
                <w:sz w:val="28"/>
                <w:szCs w:val="28"/>
                <w:lang w:val="uk-UA"/>
              </w:rPr>
              <w:t>Структура і особливості логістичних процесів в туризмі.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lastRenderedPageBreak/>
              <w:t xml:space="preserve">Тема 5.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Заготівельна логістика</w:t>
            </w:r>
            <w:r w:rsidRPr="006851A2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6.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Логістика туристичних процесів.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7.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Логістика запасів у туристичних системах.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687361" w:rsidRPr="006851A2" w:rsidTr="00C063E4">
        <w:tc>
          <w:tcPr>
            <w:tcW w:w="4536" w:type="dxa"/>
          </w:tcPr>
          <w:p w:rsidR="00687361" w:rsidRPr="006851A2" w:rsidRDefault="00687361" w:rsidP="00687361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Тема 8. </w:t>
            </w:r>
          </w:p>
          <w:p w:rsidR="00687361" w:rsidRPr="006851A2" w:rsidRDefault="00687361" w:rsidP="0068736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Розподільча туристична логістика.</w:t>
            </w:r>
          </w:p>
        </w:tc>
        <w:tc>
          <w:tcPr>
            <w:tcW w:w="116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687361" w:rsidRPr="006851A2" w:rsidRDefault="00687361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11</w:t>
            </w:r>
          </w:p>
        </w:tc>
      </w:tr>
      <w:tr w:rsidR="00565B45" w:rsidRPr="006851A2" w:rsidTr="00C063E4">
        <w:tc>
          <w:tcPr>
            <w:tcW w:w="4536" w:type="dxa"/>
          </w:tcPr>
          <w:p w:rsidR="00C063E4" w:rsidRPr="006851A2" w:rsidRDefault="00565B45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Разом за змістовним модулем 2</w:t>
            </w:r>
          </w:p>
        </w:tc>
        <w:tc>
          <w:tcPr>
            <w:tcW w:w="1168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44</w:t>
            </w:r>
          </w:p>
        </w:tc>
      </w:tr>
      <w:tr w:rsidR="00565B45" w:rsidRPr="006851A2" w:rsidTr="00C063E4">
        <w:tc>
          <w:tcPr>
            <w:tcW w:w="4536" w:type="dxa"/>
          </w:tcPr>
          <w:p w:rsidR="00C063E4" w:rsidRPr="006851A2" w:rsidRDefault="00565B45" w:rsidP="00687361">
            <w:pPr>
              <w:keepLines/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Усього годин</w:t>
            </w:r>
          </w:p>
        </w:tc>
        <w:tc>
          <w:tcPr>
            <w:tcW w:w="1168" w:type="dxa"/>
          </w:tcPr>
          <w:p w:rsidR="00565B45" w:rsidRPr="006851A2" w:rsidRDefault="00687361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565B45" w:rsidRPr="006851A2" w:rsidRDefault="00687361" w:rsidP="00687361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</w:tcPr>
          <w:p w:rsidR="00565B45" w:rsidRPr="006851A2" w:rsidRDefault="00565B45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565B45" w:rsidRPr="006851A2" w:rsidRDefault="00687361" w:rsidP="00957B90">
            <w:pPr>
              <w:keepLines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851A2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</w:tbl>
    <w:p w:rsidR="007302BB" w:rsidRPr="006851A2" w:rsidRDefault="007302BB" w:rsidP="00957B90">
      <w:pPr>
        <w:spacing w:line="360" w:lineRule="auto"/>
        <w:jc w:val="both"/>
        <w:rPr>
          <w:szCs w:val="28"/>
          <w:lang w:val="uk-UA"/>
        </w:rPr>
      </w:pPr>
    </w:p>
    <w:p w:rsidR="00565B45" w:rsidRPr="006851A2" w:rsidRDefault="00565B45" w:rsidP="00957B90">
      <w:pPr>
        <w:spacing w:line="360" w:lineRule="auto"/>
        <w:jc w:val="center"/>
        <w:rPr>
          <w:b/>
          <w:bCs/>
          <w:sz w:val="28"/>
          <w:szCs w:val="28"/>
        </w:rPr>
      </w:pPr>
      <w:r w:rsidRPr="006851A2">
        <w:rPr>
          <w:b/>
          <w:bCs/>
          <w:sz w:val="28"/>
          <w:szCs w:val="28"/>
          <w:lang w:val="uk-UA"/>
        </w:rPr>
        <w:t>3</w:t>
      </w:r>
      <w:r w:rsidRPr="006851A2">
        <w:rPr>
          <w:b/>
          <w:bCs/>
          <w:sz w:val="28"/>
          <w:szCs w:val="28"/>
        </w:rPr>
        <w:t>. Теми практичних занять</w:t>
      </w:r>
    </w:p>
    <w:p w:rsidR="00565B45" w:rsidRPr="006851A2" w:rsidRDefault="00565B45" w:rsidP="00957B90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565B45" w:rsidRPr="006851A2" w:rsidRDefault="00565B45" w:rsidP="00957B90">
      <w:pPr>
        <w:spacing w:line="360" w:lineRule="auto"/>
        <w:jc w:val="center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Заняття 1</w:t>
      </w:r>
    </w:p>
    <w:p w:rsidR="00B06288" w:rsidRPr="006851A2" w:rsidRDefault="00C063E4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>:</w:t>
      </w:r>
      <w:r w:rsidR="00565B45" w:rsidRPr="006851A2">
        <w:rPr>
          <w:b/>
          <w:sz w:val="28"/>
          <w:szCs w:val="28"/>
        </w:rPr>
        <w:t xml:space="preserve"> </w:t>
      </w:r>
      <w:r w:rsidR="00687361" w:rsidRPr="006851A2">
        <w:rPr>
          <w:b/>
          <w:sz w:val="28"/>
          <w:szCs w:val="28"/>
          <w:lang w:val="uk-UA"/>
        </w:rPr>
        <w:t>Основи логістики туризму</w:t>
      </w:r>
      <w:r w:rsidR="00687361" w:rsidRPr="006851A2">
        <w:rPr>
          <w:b/>
          <w:bCs/>
          <w:sz w:val="28"/>
          <w:szCs w:val="28"/>
          <w:lang w:val="uk-UA"/>
        </w:rPr>
        <w:t>.</w:t>
      </w:r>
    </w:p>
    <w:p w:rsidR="00C063E4" w:rsidRPr="006851A2" w:rsidRDefault="00C063E4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1.Розкрийте суть туристичної послуги з точки зору економіки.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2.У чому полягає особливість туристичного продукту як товару? Вимоги до туристичого продукту.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3.Чинники привабливості туристичного продукту для туриста.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4.Поясніть дію соціально-економічних чинників, під впливом яких формується вартість туристичного продукту.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5.Які специфічні риси туристичних послуг ускладнюють застосування класичних теорій до пояснення їх ціни?</w:t>
      </w:r>
    </w:p>
    <w:p w:rsidR="00FE33BD" w:rsidRPr="006851A2" w:rsidRDefault="00FE33BD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6.У чому полягає особливість сучасного підходу до пояснення ціноутворення в туризмі?</w:t>
      </w:r>
    </w:p>
    <w:p w:rsidR="00FE33BD" w:rsidRPr="006851A2" w:rsidRDefault="00FE33BD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7.Надання гарантій клієнтові як складова ціни туристичних послуг.</w:t>
      </w:r>
    </w:p>
    <w:p w:rsidR="00E71284" w:rsidRPr="006851A2" w:rsidRDefault="00E71284" w:rsidP="00957B9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3A5961" w:rsidRPr="006851A2" w:rsidRDefault="003A5961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71284" w:rsidRPr="006851A2" w:rsidRDefault="00C063E4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lastRenderedPageBreak/>
        <w:t>Заняття</w:t>
      </w:r>
      <w:r w:rsidR="00E71284" w:rsidRPr="006851A2">
        <w:rPr>
          <w:b/>
          <w:sz w:val="28"/>
          <w:szCs w:val="28"/>
          <w:lang w:val="uk-UA"/>
        </w:rPr>
        <w:t xml:space="preserve"> 2</w:t>
      </w:r>
    </w:p>
    <w:p w:rsidR="00E71284" w:rsidRPr="006851A2" w:rsidRDefault="00C063E4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687361" w:rsidRPr="006851A2">
        <w:rPr>
          <w:b/>
          <w:sz w:val="28"/>
          <w:szCs w:val="28"/>
          <w:lang w:val="uk-UA"/>
        </w:rPr>
        <w:t>Туристичні логістичні системи.</w:t>
      </w:r>
    </w:p>
    <w:p w:rsidR="00C063E4" w:rsidRPr="006851A2" w:rsidRDefault="00C063E4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1.Дайте визначення факторів туристичного виробництва і назвіть вимоги, яким вони мають відповідати.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2.Нарисуйте схематично процес виробництва туристичного продукту і поясніть його дію.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3.Поясніть економічний зміст туристичної ренти.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4.Капітал як чинник виробництва туристичного продукту і його характеристики.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5.Джерела формування капіталу у туристичному виробництві. Оборотність та інвестиційний характер виробництва турпродукту.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6.Основний і оборотний капітал.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7.Трудові ресурси туризму, їхня характеристика.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8.Засоби виробництва туристичного продукту: інфраструктура, супраструктура, інформаційне поле.</w:t>
      </w:r>
    </w:p>
    <w:p w:rsidR="00FE33BD" w:rsidRPr="006851A2" w:rsidRDefault="00FE33BD" w:rsidP="00957B90">
      <w:pPr>
        <w:spacing w:line="360" w:lineRule="auto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9.Технологія виробництва туристичного продукту.</w:t>
      </w:r>
    </w:p>
    <w:p w:rsidR="009267F0" w:rsidRPr="006851A2" w:rsidRDefault="009267F0" w:rsidP="00957B90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876F6" w:rsidRPr="006851A2" w:rsidRDefault="00C063E4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>Заняття</w:t>
      </w:r>
      <w:r w:rsidR="00D876F6" w:rsidRPr="006851A2">
        <w:rPr>
          <w:b/>
          <w:sz w:val="28"/>
          <w:szCs w:val="28"/>
          <w:lang w:val="uk-UA"/>
        </w:rPr>
        <w:t xml:space="preserve"> 3</w:t>
      </w:r>
    </w:p>
    <w:p w:rsidR="00D876F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>: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Взаємодія міксів логістики, менеджменту і маркетингу.</w:t>
      </w:r>
    </w:p>
    <w:p w:rsidR="00C063E4" w:rsidRPr="006851A2" w:rsidRDefault="00C063E4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FE33BD" w:rsidRPr="006851A2" w:rsidRDefault="00FE33BD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1.Дайте визначення поняття «туристичний ринок» і розкрийте зміст його основних економічних функцій.</w:t>
      </w:r>
    </w:p>
    <w:p w:rsidR="00FE33BD" w:rsidRPr="006851A2" w:rsidRDefault="00FE33BD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2.Сумарний попит на туристичному ринку і його особливості.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3.Пропозиція на туристичному ринку і її залежність від основних тенденцій у сучасних економічних системах.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4.Фундаментальні принципи функціонування туристичного ринку.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5.Обґрунтуйте роль конкуренції як основи функціонування туристичної сфери.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6.Поясніть процес встановлення «рівноважного обсягу виробництва».</w:t>
      </w:r>
    </w:p>
    <w:p w:rsidR="00FE33BD" w:rsidRPr="006851A2" w:rsidRDefault="00FE33BD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7.Які наукові підходи до вивчення конкуренції Вам відомі?</w:t>
      </w:r>
    </w:p>
    <w:p w:rsidR="001A5E7F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lastRenderedPageBreak/>
        <w:t>Заняття</w:t>
      </w:r>
      <w:r w:rsidR="001A5E7F" w:rsidRPr="006851A2">
        <w:rPr>
          <w:b/>
          <w:sz w:val="28"/>
          <w:szCs w:val="28"/>
          <w:lang w:val="uk-UA"/>
        </w:rPr>
        <w:t xml:space="preserve"> 4</w:t>
      </w:r>
    </w:p>
    <w:p w:rsidR="001A5E7F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3A5961" w:rsidRPr="006851A2">
        <w:rPr>
          <w:b/>
          <w:sz w:val="28"/>
          <w:szCs w:val="28"/>
          <w:lang w:val="uk-UA"/>
        </w:rPr>
        <w:t>Об’єкти логістичного управління</w:t>
      </w:r>
      <w:r w:rsidR="003A5961" w:rsidRPr="006851A2">
        <w:rPr>
          <w:b/>
          <w:bCs/>
          <w:sz w:val="28"/>
          <w:szCs w:val="28"/>
          <w:lang w:val="uk-UA"/>
        </w:rPr>
        <w:t>.</w:t>
      </w:r>
    </w:p>
    <w:p w:rsidR="001D3267" w:rsidRPr="006851A2" w:rsidRDefault="001D3267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1A5E7F" w:rsidRPr="006851A2" w:rsidRDefault="005B3920" w:rsidP="00957B90">
      <w:pPr>
        <w:shd w:val="clear" w:color="auto" w:fill="FFFFFF"/>
        <w:tabs>
          <w:tab w:val="left" w:pos="278"/>
        </w:tabs>
        <w:spacing w:line="360" w:lineRule="auto"/>
        <w:rPr>
          <w:spacing w:val="-10"/>
          <w:sz w:val="28"/>
          <w:szCs w:val="28"/>
        </w:rPr>
      </w:pPr>
      <w:r w:rsidRPr="006851A2">
        <w:rPr>
          <w:spacing w:val="3"/>
          <w:sz w:val="28"/>
          <w:lang w:val="uk-UA"/>
        </w:rPr>
        <w:t>1.</w:t>
      </w:r>
      <w:r w:rsidR="001A5E7F" w:rsidRPr="006851A2">
        <w:rPr>
          <w:spacing w:val="3"/>
          <w:sz w:val="28"/>
          <w:lang w:val="uk-UA"/>
        </w:rPr>
        <w:t>Виділіть основні переваги дерегулювання туристичної</w:t>
      </w:r>
      <w:r w:rsidR="001A5E7F" w:rsidRPr="006851A2">
        <w:rPr>
          <w:lang w:val="uk-UA"/>
        </w:rPr>
        <w:t xml:space="preserve"> </w:t>
      </w:r>
      <w:r w:rsidR="001A5E7F" w:rsidRPr="006851A2">
        <w:rPr>
          <w:spacing w:val="2"/>
          <w:sz w:val="28"/>
          <w:lang w:val="uk-UA"/>
        </w:rPr>
        <w:t>галузі.</w:t>
      </w:r>
    </w:p>
    <w:p w:rsidR="001A5E7F" w:rsidRPr="006851A2" w:rsidRDefault="005B3920" w:rsidP="00957B90">
      <w:pPr>
        <w:shd w:val="clear" w:color="auto" w:fill="FFFFFF"/>
        <w:tabs>
          <w:tab w:val="left" w:pos="278"/>
        </w:tabs>
        <w:spacing w:line="360" w:lineRule="auto"/>
        <w:rPr>
          <w:spacing w:val="-8"/>
          <w:sz w:val="28"/>
          <w:szCs w:val="28"/>
        </w:rPr>
      </w:pPr>
      <w:r w:rsidRPr="006851A2">
        <w:rPr>
          <w:spacing w:val="3"/>
          <w:sz w:val="28"/>
          <w:szCs w:val="28"/>
          <w:lang w:val="uk-UA"/>
        </w:rPr>
        <w:t>2.</w:t>
      </w:r>
      <w:r w:rsidR="001A5E7F" w:rsidRPr="006851A2">
        <w:rPr>
          <w:spacing w:val="3"/>
          <w:sz w:val="28"/>
          <w:szCs w:val="28"/>
          <w:lang w:val="uk-UA"/>
        </w:rPr>
        <w:t>Визначте принципи саморегулювання і функционування СРО в сучасних умовах.</w:t>
      </w:r>
    </w:p>
    <w:p w:rsidR="001A5E7F" w:rsidRPr="006851A2" w:rsidRDefault="005B3920" w:rsidP="00957B90">
      <w:pPr>
        <w:shd w:val="clear" w:color="auto" w:fill="FFFFFF"/>
        <w:tabs>
          <w:tab w:val="left" w:pos="278"/>
        </w:tabs>
        <w:spacing w:line="360" w:lineRule="auto"/>
        <w:rPr>
          <w:spacing w:val="-3"/>
          <w:sz w:val="28"/>
          <w:szCs w:val="28"/>
        </w:rPr>
      </w:pPr>
      <w:r w:rsidRPr="006851A2">
        <w:rPr>
          <w:spacing w:val="3"/>
          <w:sz w:val="28"/>
          <w:szCs w:val="28"/>
          <w:lang w:val="uk-UA"/>
        </w:rPr>
        <w:t>3.</w:t>
      </w:r>
      <w:r w:rsidR="001A5E7F" w:rsidRPr="006851A2">
        <w:rPr>
          <w:spacing w:val="3"/>
          <w:sz w:val="28"/>
          <w:szCs w:val="28"/>
          <w:lang w:val="uk-UA"/>
        </w:rPr>
        <w:t>Якими мають бути основні функції СРО в туризмі?</w:t>
      </w:r>
    </w:p>
    <w:p w:rsidR="001A5E7F" w:rsidRPr="006851A2" w:rsidRDefault="005B3920" w:rsidP="00957B90">
      <w:pPr>
        <w:shd w:val="clear" w:color="auto" w:fill="FFFFFF"/>
        <w:tabs>
          <w:tab w:val="left" w:pos="278"/>
        </w:tabs>
        <w:spacing w:line="360" w:lineRule="auto"/>
        <w:rPr>
          <w:spacing w:val="-4"/>
          <w:sz w:val="28"/>
          <w:szCs w:val="28"/>
        </w:rPr>
      </w:pPr>
      <w:r w:rsidRPr="006851A2">
        <w:rPr>
          <w:spacing w:val="4"/>
          <w:sz w:val="28"/>
          <w:szCs w:val="28"/>
          <w:lang w:val="uk-UA"/>
        </w:rPr>
        <w:t>4.</w:t>
      </w:r>
      <w:r w:rsidR="001A5E7F" w:rsidRPr="006851A2">
        <w:rPr>
          <w:spacing w:val="4"/>
          <w:sz w:val="28"/>
          <w:szCs w:val="28"/>
          <w:lang w:val="uk-UA"/>
        </w:rPr>
        <w:t xml:space="preserve">Назвіть основні проблеми введення саморегулювання в </w:t>
      </w:r>
      <w:r w:rsidR="001A5E7F" w:rsidRPr="006851A2">
        <w:rPr>
          <w:spacing w:val="2"/>
          <w:sz w:val="28"/>
          <w:szCs w:val="28"/>
          <w:lang w:val="uk-UA"/>
        </w:rPr>
        <w:t>туристичній галузі України.</w:t>
      </w:r>
    </w:p>
    <w:p w:rsidR="001A5E7F" w:rsidRPr="006851A2" w:rsidRDefault="00D55630" w:rsidP="00957B90">
      <w:pPr>
        <w:shd w:val="clear" w:color="auto" w:fill="FFFFFF"/>
        <w:tabs>
          <w:tab w:val="left" w:pos="278"/>
        </w:tabs>
        <w:spacing w:line="360" w:lineRule="auto"/>
        <w:rPr>
          <w:spacing w:val="-3"/>
          <w:sz w:val="28"/>
          <w:szCs w:val="28"/>
        </w:rPr>
      </w:pPr>
      <w:r w:rsidRPr="006851A2">
        <w:rPr>
          <w:spacing w:val="1"/>
          <w:sz w:val="28"/>
          <w:szCs w:val="28"/>
          <w:lang w:val="uk-UA"/>
        </w:rPr>
        <w:t>5.</w:t>
      </w:r>
      <w:r w:rsidR="001A5E7F" w:rsidRPr="006851A2">
        <w:rPr>
          <w:spacing w:val="1"/>
          <w:sz w:val="28"/>
          <w:szCs w:val="28"/>
          <w:lang w:val="uk-UA"/>
        </w:rPr>
        <w:t>У чому особливості моделі спів-регул</w:t>
      </w:r>
      <w:r w:rsidRPr="006851A2">
        <w:rPr>
          <w:spacing w:val="1"/>
          <w:sz w:val="28"/>
          <w:szCs w:val="28"/>
          <w:lang w:val="uk-UA"/>
        </w:rPr>
        <w:t>ю</w:t>
      </w:r>
      <w:r w:rsidR="001A5E7F" w:rsidRPr="006851A2">
        <w:rPr>
          <w:spacing w:val="1"/>
          <w:sz w:val="28"/>
          <w:szCs w:val="28"/>
          <w:lang w:val="uk-UA"/>
        </w:rPr>
        <w:t>ван</w:t>
      </w:r>
      <w:r w:rsidRPr="006851A2">
        <w:rPr>
          <w:spacing w:val="1"/>
          <w:sz w:val="28"/>
          <w:szCs w:val="28"/>
          <w:lang w:val="uk-UA"/>
        </w:rPr>
        <w:t>н</w:t>
      </w:r>
      <w:r w:rsidR="001A5E7F" w:rsidRPr="006851A2">
        <w:rPr>
          <w:spacing w:val="1"/>
          <w:sz w:val="28"/>
          <w:szCs w:val="28"/>
          <w:lang w:val="uk-UA"/>
        </w:rPr>
        <w:t>я?</w:t>
      </w:r>
    </w:p>
    <w:p w:rsidR="001A5E7F" w:rsidRPr="006851A2" w:rsidRDefault="00D55630" w:rsidP="00957B90">
      <w:pPr>
        <w:shd w:val="clear" w:color="auto" w:fill="FFFFFF"/>
        <w:tabs>
          <w:tab w:val="left" w:pos="278"/>
        </w:tabs>
        <w:spacing w:line="360" w:lineRule="auto"/>
        <w:rPr>
          <w:spacing w:val="-8"/>
          <w:sz w:val="28"/>
          <w:szCs w:val="28"/>
        </w:rPr>
      </w:pPr>
      <w:r w:rsidRPr="006851A2">
        <w:rPr>
          <w:sz w:val="28"/>
          <w:lang w:val="uk-UA"/>
        </w:rPr>
        <w:t>6.</w:t>
      </w:r>
      <w:r w:rsidR="001A5E7F" w:rsidRPr="006851A2">
        <w:rPr>
          <w:sz w:val="28"/>
          <w:lang w:val="uk-UA"/>
        </w:rPr>
        <w:t>Визначте негативні наслідки дерегулювання туристичної</w:t>
      </w:r>
      <w:r w:rsidR="001A5E7F" w:rsidRPr="006851A2">
        <w:rPr>
          <w:lang w:val="uk-UA"/>
        </w:rPr>
        <w:t xml:space="preserve"> </w:t>
      </w:r>
      <w:r w:rsidR="001A5E7F" w:rsidRPr="006851A2">
        <w:rPr>
          <w:spacing w:val="2"/>
          <w:sz w:val="28"/>
          <w:lang w:val="uk-UA"/>
        </w:rPr>
        <w:t>галузі.</w:t>
      </w:r>
    </w:p>
    <w:p w:rsidR="001A5E7F" w:rsidRPr="006851A2" w:rsidRDefault="00D55630" w:rsidP="00957B90">
      <w:pPr>
        <w:shd w:val="clear" w:color="auto" w:fill="FFFFFF"/>
        <w:tabs>
          <w:tab w:val="left" w:pos="278"/>
        </w:tabs>
        <w:spacing w:line="360" w:lineRule="auto"/>
        <w:rPr>
          <w:spacing w:val="-9"/>
          <w:sz w:val="28"/>
          <w:szCs w:val="28"/>
        </w:rPr>
      </w:pPr>
      <w:r w:rsidRPr="006851A2">
        <w:rPr>
          <w:spacing w:val="2"/>
          <w:sz w:val="28"/>
          <w:lang w:val="uk-UA"/>
        </w:rPr>
        <w:t>7.</w:t>
      </w:r>
      <w:r w:rsidR="001A5E7F" w:rsidRPr="006851A2">
        <w:rPr>
          <w:spacing w:val="2"/>
          <w:sz w:val="28"/>
          <w:lang w:val="uk-UA"/>
        </w:rPr>
        <w:t>Охарактеризуйте точки зростання туристичної галузі</w:t>
      </w:r>
      <w:r w:rsidR="001A5E7F" w:rsidRPr="006851A2">
        <w:rPr>
          <w:lang w:val="uk-UA"/>
        </w:rPr>
        <w:t xml:space="preserve"> </w:t>
      </w:r>
      <w:r w:rsidR="001A5E7F" w:rsidRPr="006851A2">
        <w:rPr>
          <w:spacing w:val="4"/>
          <w:sz w:val="28"/>
          <w:lang w:val="uk-UA"/>
        </w:rPr>
        <w:t>і їх значення в моделі спів-регулювання туризму.</w:t>
      </w:r>
    </w:p>
    <w:p w:rsidR="009501C8" w:rsidRPr="006851A2" w:rsidRDefault="009501C8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A5E7F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>Заняття</w:t>
      </w:r>
      <w:r w:rsidR="001A5E7F" w:rsidRPr="006851A2">
        <w:rPr>
          <w:b/>
          <w:sz w:val="28"/>
          <w:szCs w:val="28"/>
          <w:lang w:val="uk-UA"/>
        </w:rPr>
        <w:t xml:space="preserve"> 5</w:t>
      </w:r>
    </w:p>
    <w:p w:rsidR="001A5E7F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3A5961" w:rsidRPr="006851A2">
        <w:rPr>
          <w:b/>
          <w:sz w:val="28"/>
          <w:szCs w:val="28"/>
          <w:lang w:val="uk-UA"/>
        </w:rPr>
        <w:t>Заготівельна логістика</w:t>
      </w:r>
      <w:r w:rsidR="003A5961" w:rsidRPr="006851A2">
        <w:rPr>
          <w:b/>
          <w:bCs/>
          <w:sz w:val="28"/>
          <w:szCs w:val="28"/>
          <w:lang w:val="uk-UA"/>
        </w:rPr>
        <w:t>.</w:t>
      </w:r>
    </w:p>
    <w:p w:rsidR="001D3267" w:rsidRPr="006851A2" w:rsidRDefault="001D3267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1.Витрати туристичного підприємства. Класифікація витрат. 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2.Прямі, непрямі, змінні, постійні витрати.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3.Поняття про собівартість туристичного продукту. Функції собівартості.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4.Структура і чинники собівартості.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5.Для чого здійснюється аналіз структури витрат на туристичному підприємстві?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6.Класифікація витрат по економічним елементам, її переваги і недоліки.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7.Що включають в себе матеріальні витрати?</w:t>
      </w:r>
    </w:p>
    <w:p w:rsidR="00176713" w:rsidRPr="006851A2" w:rsidRDefault="00176713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8.Що включають в себе витрати на оплату праці?</w:t>
      </w:r>
    </w:p>
    <w:p w:rsidR="00171787" w:rsidRPr="006851A2" w:rsidRDefault="00171787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9. Що включають в себе в</w:t>
      </w:r>
      <w:r w:rsidRPr="006851A2">
        <w:rPr>
          <w:spacing w:val="-2"/>
          <w:sz w:val="28"/>
          <w:lang w:val="uk-UA"/>
        </w:rPr>
        <w:t>ідрахування на соціальні потреби?</w:t>
      </w:r>
    </w:p>
    <w:p w:rsidR="00176713" w:rsidRPr="006851A2" w:rsidRDefault="00176713" w:rsidP="00957B9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A5961" w:rsidRPr="006851A2" w:rsidRDefault="003A5961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A5961" w:rsidRPr="006851A2" w:rsidRDefault="003A5961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lastRenderedPageBreak/>
        <w:t>Заняття</w:t>
      </w:r>
      <w:r w:rsidR="00EF57A6" w:rsidRPr="006851A2">
        <w:rPr>
          <w:b/>
          <w:sz w:val="28"/>
          <w:szCs w:val="28"/>
          <w:lang w:val="uk-UA"/>
        </w:rPr>
        <w:t xml:space="preserve"> 6</w:t>
      </w: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3A5961" w:rsidRPr="006851A2">
        <w:rPr>
          <w:b/>
          <w:sz w:val="28"/>
          <w:szCs w:val="28"/>
          <w:lang w:val="uk-UA"/>
        </w:rPr>
        <w:t>Логістика туристичних процесів.</w:t>
      </w:r>
    </w:p>
    <w:p w:rsidR="001D3267" w:rsidRPr="006851A2" w:rsidRDefault="001D3267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1.Обґрунтуйте економічний зміст ціни в туристичній сфері і покажіть її зв'язок з такими поняттями як «витрати» і «вартість».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2.Необхідні умови ринкового ціноутворення.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3.Які чинники необхідно враховувати для ухвалення рішення про ціноутворення?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4.Особливості ціноутворення в туризмі.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5.Види комісійних винагород посередникам.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6.Методи встановлення ринкової ціни.</w:t>
      </w:r>
    </w:p>
    <w:p w:rsidR="00B553E0" w:rsidRPr="006851A2" w:rsidRDefault="00B553E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7.Які види цін в туризмі Вам відомі і як вони встановлюються?</w:t>
      </w:r>
    </w:p>
    <w:p w:rsidR="009501C8" w:rsidRPr="006851A2" w:rsidRDefault="009501C8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>Заняття</w:t>
      </w:r>
      <w:r w:rsidR="00EF57A6" w:rsidRPr="006851A2">
        <w:rPr>
          <w:b/>
          <w:sz w:val="28"/>
          <w:szCs w:val="28"/>
          <w:lang w:val="uk-UA"/>
        </w:rPr>
        <w:t xml:space="preserve"> 7</w:t>
      </w: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3A5961" w:rsidRPr="006851A2">
        <w:rPr>
          <w:b/>
          <w:sz w:val="28"/>
          <w:szCs w:val="28"/>
          <w:lang w:val="uk-UA"/>
        </w:rPr>
        <w:t>Логістика запасів у туристичних системах.</w:t>
      </w:r>
    </w:p>
    <w:p w:rsidR="001D3267" w:rsidRPr="006851A2" w:rsidRDefault="001D3267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</w:t>
      </w:r>
      <w:r w:rsidR="00CE1433" w:rsidRPr="006851A2">
        <w:rPr>
          <w:sz w:val="28"/>
          <w:szCs w:val="28"/>
          <w:lang w:val="uk-UA"/>
        </w:rPr>
        <w:t>Обґрунтуйте необхідність с</w:t>
      </w:r>
      <w:r w:rsidR="00731C16" w:rsidRPr="006851A2">
        <w:rPr>
          <w:sz w:val="28"/>
          <w:szCs w:val="28"/>
          <w:lang w:val="uk-UA"/>
        </w:rPr>
        <w:t>тратегічн</w:t>
      </w:r>
      <w:r w:rsidR="00CE1433" w:rsidRPr="006851A2">
        <w:rPr>
          <w:sz w:val="28"/>
          <w:szCs w:val="28"/>
          <w:lang w:val="uk-UA"/>
        </w:rPr>
        <w:t>ого</w:t>
      </w:r>
      <w:r w:rsidR="00731C16" w:rsidRPr="006851A2">
        <w:rPr>
          <w:sz w:val="28"/>
          <w:szCs w:val="28"/>
          <w:lang w:val="uk-UA"/>
        </w:rPr>
        <w:t xml:space="preserve"> планування </w:t>
      </w:r>
      <w:r w:rsidR="00CE1433" w:rsidRPr="006851A2">
        <w:rPr>
          <w:sz w:val="28"/>
          <w:szCs w:val="28"/>
          <w:lang w:val="uk-UA"/>
        </w:rPr>
        <w:t>в туризмі.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</w:t>
      </w:r>
      <w:r w:rsidR="00CE1433" w:rsidRPr="006851A2">
        <w:rPr>
          <w:sz w:val="28"/>
          <w:szCs w:val="28"/>
          <w:lang w:val="uk-UA"/>
        </w:rPr>
        <w:t>У чому полягає головна відмінність стратегічних цілей?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</w:t>
      </w:r>
      <w:r w:rsidR="00CE1433" w:rsidRPr="006851A2">
        <w:rPr>
          <w:sz w:val="28"/>
          <w:szCs w:val="28"/>
          <w:lang w:val="uk-UA"/>
        </w:rPr>
        <w:t>Що таке цінова політика?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</w:t>
      </w:r>
      <w:r w:rsidR="00CE1433" w:rsidRPr="006851A2">
        <w:rPr>
          <w:sz w:val="28"/>
          <w:szCs w:val="28"/>
          <w:lang w:val="uk-UA"/>
        </w:rPr>
        <w:t>Які головні риси стратегічного планування Вам відомі?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</w:t>
      </w:r>
      <w:r w:rsidR="00CE1433" w:rsidRPr="006851A2">
        <w:rPr>
          <w:sz w:val="28"/>
          <w:szCs w:val="28"/>
          <w:lang w:val="uk-UA"/>
        </w:rPr>
        <w:t>У чому полягають переваги стратегічного підходу в туристичному виробництві?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</w:t>
      </w:r>
      <w:r w:rsidR="00CE1433" w:rsidRPr="006851A2">
        <w:rPr>
          <w:sz w:val="28"/>
          <w:szCs w:val="28"/>
          <w:lang w:val="uk-UA"/>
        </w:rPr>
        <w:t>Розкрийте зміст найважливіших складових ефективності стратегії розвитку туристичного підприємства.</w:t>
      </w:r>
    </w:p>
    <w:p w:rsidR="00731C16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</w:t>
      </w:r>
      <w:r w:rsidR="00CE1433" w:rsidRPr="006851A2">
        <w:rPr>
          <w:sz w:val="28"/>
          <w:szCs w:val="28"/>
          <w:lang w:val="uk-UA"/>
        </w:rPr>
        <w:t>Поясніть значення стратегії для</w:t>
      </w:r>
      <w:r w:rsidR="00731C16" w:rsidRPr="006851A2">
        <w:rPr>
          <w:sz w:val="28"/>
          <w:szCs w:val="28"/>
          <w:lang w:val="uk-UA"/>
        </w:rPr>
        <w:t xml:space="preserve"> розробки генеральної і функціональних стратегій в туризмі.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8.</w:t>
      </w:r>
      <w:r w:rsidR="00CE1433" w:rsidRPr="006851A2">
        <w:rPr>
          <w:sz w:val="28"/>
          <w:szCs w:val="28"/>
          <w:lang w:val="uk-UA"/>
        </w:rPr>
        <w:t>Що таке генеральна стратегія туристичного підприємства і які її види Ви знаєте?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9.Розкрийте зміст с</w:t>
      </w:r>
      <w:r w:rsidR="00CE1433" w:rsidRPr="006851A2">
        <w:rPr>
          <w:sz w:val="28"/>
          <w:szCs w:val="28"/>
          <w:lang w:val="uk-UA"/>
        </w:rPr>
        <w:t>тратегі</w:t>
      </w:r>
      <w:r w:rsidRPr="006851A2">
        <w:rPr>
          <w:sz w:val="28"/>
          <w:szCs w:val="28"/>
          <w:lang w:val="uk-UA"/>
        </w:rPr>
        <w:t>ї</w:t>
      </w:r>
      <w:r w:rsidR="00CE1433" w:rsidRPr="006851A2">
        <w:rPr>
          <w:sz w:val="28"/>
          <w:szCs w:val="28"/>
          <w:lang w:val="uk-UA"/>
        </w:rPr>
        <w:t xml:space="preserve"> стабільності</w:t>
      </w:r>
      <w:r w:rsidRPr="006851A2">
        <w:rPr>
          <w:sz w:val="28"/>
          <w:szCs w:val="28"/>
          <w:lang w:val="uk-UA"/>
        </w:rPr>
        <w:t xml:space="preserve">. У чому полягають особливості </w:t>
      </w:r>
      <w:r w:rsidR="0077115C" w:rsidRPr="006851A2">
        <w:rPr>
          <w:sz w:val="28"/>
          <w:szCs w:val="28"/>
          <w:lang w:val="uk-UA"/>
        </w:rPr>
        <w:t xml:space="preserve">ціноутворення при </w:t>
      </w:r>
      <w:r w:rsidRPr="006851A2">
        <w:rPr>
          <w:sz w:val="28"/>
          <w:szCs w:val="28"/>
          <w:lang w:val="uk-UA"/>
        </w:rPr>
        <w:t>її застосуванн</w:t>
      </w:r>
      <w:r w:rsidR="0077115C" w:rsidRPr="006851A2">
        <w:rPr>
          <w:sz w:val="28"/>
          <w:szCs w:val="28"/>
          <w:lang w:val="uk-UA"/>
        </w:rPr>
        <w:t>і</w:t>
      </w:r>
      <w:r w:rsidRPr="006851A2">
        <w:rPr>
          <w:sz w:val="28"/>
          <w:szCs w:val="28"/>
          <w:lang w:val="uk-UA"/>
        </w:rPr>
        <w:t>?</w:t>
      </w:r>
    </w:p>
    <w:p w:rsidR="00CE1433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lastRenderedPageBreak/>
        <w:t>10.</w:t>
      </w:r>
      <w:r w:rsidR="0077115C" w:rsidRPr="006851A2">
        <w:rPr>
          <w:sz w:val="28"/>
          <w:szCs w:val="28"/>
          <w:lang w:val="uk-UA"/>
        </w:rPr>
        <w:t xml:space="preserve">Особливості ціноутворення в </w:t>
      </w:r>
      <w:r w:rsidRPr="006851A2">
        <w:rPr>
          <w:sz w:val="28"/>
          <w:szCs w:val="28"/>
          <w:lang w:val="uk-UA"/>
        </w:rPr>
        <w:t>стратегії</w:t>
      </w:r>
      <w:r w:rsidR="00CE1433" w:rsidRPr="006851A2">
        <w:rPr>
          <w:sz w:val="28"/>
          <w:szCs w:val="28"/>
          <w:lang w:val="uk-UA"/>
        </w:rPr>
        <w:t xml:space="preserve"> зростання</w:t>
      </w:r>
      <w:r w:rsidR="0077115C" w:rsidRPr="006851A2">
        <w:rPr>
          <w:sz w:val="28"/>
          <w:szCs w:val="28"/>
          <w:lang w:val="uk-UA"/>
        </w:rPr>
        <w:t>.</w:t>
      </w:r>
      <w:r w:rsidRPr="006851A2">
        <w:rPr>
          <w:sz w:val="28"/>
          <w:szCs w:val="28"/>
          <w:lang w:val="uk-UA"/>
        </w:rPr>
        <w:t xml:space="preserve"> </w:t>
      </w:r>
    </w:p>
    <w:p w:rsidR="0077115C" w:rsidRPr="006851A2" w:rsidRDefault="0077115C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>Заняття</w:t>
      </w:r>
      <w:r w:rsidR="00EF57A6" w:rsidRPr="006851A2">
        <w:rPr>
          <w:b/>
          <w:sz w:val="28"/>
          <w:szCs w:val="28"/>
          <w:lang w:val="uk-UA"/>
        </w:rPr>
        <w:t xml:space="preserve"> 8</w:t>
      </w:r>
    </w:p>
    <w:p w:rsidR="00EF57A6" w:rsidRPr="006851A2" w:rsidRDefault="001D3267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</w:rPr>
        <w:t>Тема</w:t>
      </w:r>
      <w:r w:rsidRPr="006851A2">
        <w:rPr>
          <w:b/>
          <w:bCs/>
          <w:sz w:val="28"/>
          <w:szCs w:val="28"/>
          <w:lang w:val="uk-UA"/>
        </w:rPr>
        <w:t xml:space="preserve">: </w:t>
      </w:r>
      <w:r w:rsidR="003A5961" w:rsidRPr="006851A2">
        <w:rPr>
          <w:b/>
          <w:sz w:val="28"/>
          <w:szCs w:val="28"/>
          <w:lang w:val="uk-UA"/>
        </w:rPr>
        <w:t>Розподільча туристична логістика.</w:t>
      </w:r>
    </w:p>
    <w:p w:rsidR="001D3267" w:rsidRPr="006851A2" w:rsidRDefault="001D3267" w:rsidP="00957B90">
      <w:pPr>
        <w:spacing w:line="360" w:lineRule="auto"/>
        <w:jc w:val="both"/>
        <w:rPr>
          <w:b/>
          <w:sz w:val="28"/>
          <w:szCs w:val="28"/>
        </w:rPr>
      </w:pPr>
      <w:r w:rsidRPr="006851A2">
        <w:rPr>
          <w:b/>
          <w:sz w:val="28"/>
          <w:szCs w:val="28"/>
        </w:rPr>
        <w:t>Питання для обговорення: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</w:t>
      </w:r>
      <w:r w:rsidRPr="006851A2">
        <w:rPr>
          <w:bCs/>
          <w:sz w:val="28"/>
          <w:szCs w:val="28"/>
          <w:lang w:val="uk-UA"/>
        </w:rPr>
        <w:t>Залежність ціни від етапу життєвого циклу в стратегіях управління туристичним продуктом.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2.Закономірності життєвого циклу туристичного продукту.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3.Особливості ціноутворення на етапі впровадження туру на ринок.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4.Особливості ціноутворення на етапі зростання життєвого циклу туру.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5.Ціноутворення на етапі зрілості: стратегія модифікації ринку.</w:t>
      </w:r>
    </w:p>
    <w:p w:rsidR="00137D2A" w:rsidRPr="006851A2" w:rsidRDefault="00137D2A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6.Ціноутворення на етапі зрілості: стратегія модифікації турпродукту.</w:t>
      </w:r>
    </w:p>
    <w:p w:rsidR="003A5961" w:rsidRPr="006851A2" w:rsidRDefault="003A5961" w:rsidP="00957B9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1D3267" w:rsidRPr="006851A2" w:rsidRDefault="001D3267" w:rsidP="00957B90">
      <w:pPr>
        <w:spacing w:line="360" w:lineRule="auto"/>
        <w:jc w:val="center"/>
        <w:rPr>
          <w:b/>
          <w:bCs/>
          <w:sz w:val="28"/>
          <w:szCs w:val="28"/>
        </w:rPr>
      </w:pPr>
      <w:r w:rsidRPr="006851A2">
        <w:rPr>
          <w:b/>
          <w:bCs/>
          <w:sz w:val="28"/>
          <w:szCs w:val="28"/>
          <w:lang w:val="uk-UA"/>
        </w:rPr>
        <w:t>4</w:t>
      </w:r>
      <w:r w:rsidRPr="006851A2">
        <w:rPr>
          <w:b/>
          <w:bCs/>
          <w:sz w:val="28"/>
          <w:szCs w:val="28"/>
        </w:rPr>
        <w:t>.Завдання для самостійної підготовки</w:t>
      </w:r>
    </w:p>
    <w:p w:rsidR="001D3267" w:rsidRPr="006851A2" w:rsidRDefault="001D3267" w:rsidP="00957B90">
      <w:pPr>
        <w:spacing w:line="360" w:lineRule="auto"/>
        <w:jc w:val="center"/>
        <w:rPr>
          <w:b/>
          <w:bCs/>
          <w:sz w:val="28"/>
          <w:szCs w:val="28"/>
        </w:rPr>
      </w:pPr>
    </w:p>
    <w:p w:rsidR="001D3267" w:rsidRPr="006851A2" w:rsidRDefault="001D3267" w:rsidP="0046003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1. </w:t>
      </w:r>
      <w:r w:rsidR="003A5961" w:rsidRPr="006851A2">
        <w:rPr>
          <w:b/>
          <w:sz w:val="28"/>
          <w:szCs w:val="28"/>
          <w:lang w:val="uk-UA"/>
        </w:rPr>
        <w:t>Основи логістики туризму</w:t>
      </w:r>
      <w:r w:rsidR="003A5961" w:rsidRPr="006851A2">
        <w:rPr>
          <w:b/>
          <w:bCs/>
          <w:sz w:val="28"/>
          <w:szCs w:val="28"/>
          <w:lang w:val="uk-UA"/>
        </w:rPr>
        <w:t>.</w:t>
      </w:r>
    </w:p>
    <w:p w:rsidR="009267F0" w:rsidRPr="006851A2" w:rsidRDefault="009267F0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1.Поясніть, яким чином ціна ризику продавця туристичної послуги стає складовою ціни самої послуги?</w:t>
      </w:r>
    </w:p>
    <w:p w:rsidR="009267F0" w:rsidRPr="006851A2" w:rsidRDefault="009267F0" w:rsidP="00957B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2.Ціна враження клієнта від купівлі туристичної послуги як джерело формування її доданої вартості.</w:t>
      </w:r>
    </w:p>
    <w:p w:rsidR="009267F0" w:rsidRPr="006851A2" w:rsidRDefault="009267F0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3.Які чинники впливають на туристичне враження покупця? </w:t>
      </w:r>
    </w:p>
    <w:p w:rsidR="009267F0" w:rsidRPr="006851A2" w:rsidRDefault="009267F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4.З точки зору теорії доданої вартості туристичного продукту науково обґрунтуйте такі поширені в туризмі явища, як: «бронювання», «чайові», «якість послуги».</w:t>
      </w:r>
    </w:p>
    <w:p w:rsidR="009267F0" w:rsidRPr="006851A2" w:rsidRDefault="009267F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5.Розкрийте зміст вислову: «туризм – це імпорт вражень».</w:t>
      </w:r>
    </w:p>
    <w:p w:rsidR="009267F0" w:rsidRPr="006851A2" w:rsidRDefault="009267F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6.Покажіть неспроможність класичних теорій пояснити структуру вартості туристичного продукту.</w:t>
      </w:r>
    </w:p>
    <w:p w:rsidR="009267F0" w:rsidRPr="006851A2" w:rsidRDefault="009267F0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7.У чому полягає відмінність туристичного продукту від інших товарів на ринку?</w:t>
      </w:r>
    </w:p>
    <w:p w:rsidR="009267F0" w:rsidRPr="006851A2" w:rsidRDefault="009267F0" w:rsidP="00957B90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</w:p>
    <w:p w:rsidR="009267F0" w:rsidRPr="006851A2" w:rsidRDefault="009267F0" w:rsidP="0046003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lastRenderedPageBreak/>
        <w:t xml:space="preserve">Тема </w:t>
      </w:r>
      <w:r w:rsidRPr="006851A2">
        <w:rPr>
          <w:b/>
          <w:sz w:val="28"/>
          <w:szCs w:val="28"/>
          <w:lang w:val="uk-UA"/>
        </w:rPr>
        <w:t>2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Туристичні логістичні системи.</w:t>
      </w:r>
    </w:p>
    <w:p w:rsidR="009267F0" w:rsidRPr="006851A2" w:rsidRDefault="009267F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1.Визначте причини непоширеності приватної власності на туристичні ресурси. Виділіть випадки, в яких ця приватна власність можлива.</w:t>
      </w:r>
    </w:p>
    <w:p w:rsidR="009267F0" w:rsidRPr="006851A2" w:rsidRDefault="009267F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2.Що повинне знаходитися в основі розрахунку величини і методики стягування туристичної ренти в сучасних умовах?</w:t>
      </w:r>
    </w:p>
    <w:p w:rsidR="009267F0" w:rsidRPr="006851A2" w:rsidRDefault="009267F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3.Що формує капітал в сучасному туристичному виробництві. Наведіть приклади використання нематеріальних активів в якості капіталу в сучасному туризмі.</w:t>
      </w:r>
    </w:p>
    <w:p w:rsidR="009267F0" w:rsidRPr="006851A2" w:rsidRDefault="009267F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4.Обґрунтуйте пріоритет оборотного капіталу в туристичному виробництві, а також інвестиційний характер туристичного виробництва.</w:t>
      </w:r>
    </w:p>
    <w:p w:rsidR="009267F0" w:rsidRPr="006851A2" w:rsidRDefault="009267F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5.Визначте чинники підвищення/пониження вартості людського капіталу в туристичному виробництві.</w:t>
      </w:r>
    </w:p>
    <w:p w:rsidR="00671A50" w:rsidRPr="006851A2" w:rsidRDefault="00671A5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6.У чому полягає небезпека розвитку  туризму за рахунок скорочення інших галузей економіки?</w:t>
      </w:r>
    </w:p>
    <w:p w:rsidR="00671A50" w:rsidRPr="006851A2" w:rsidRDefault="00671A50" w:rsidP="00957B90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7.До яких, на Вашу думку, галузей відноситься туризм: капіталоємних чи трудоємних?</w:t>
      </w:r>
    </w:p>
    <w:p w:rsidR="003A5961" w:rsidRPr="006851A2" w:rsidRDefault="003A5961" w:rsidP="0046003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3A5961" w:rsidRPr="006851A2" w:rsidRDefault="003A5961" w:rsidP="0046003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9267F0" w:rsidRPr="006851A2" w:rsidRDefault="004A6579" w:rsidP="0046003F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</w:t>
      </w:r>
      <w:r w:rsidRPr="006851A2">
        <w:rPr>
          <w:b/>
          <w:sz w:val="28"/>
          <w:szCs w:val="28"/>
          <w:lang w:val="uk-UA"/>
        </w:rPr>
        <w:t>3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Взаємодія міксів логістики, менеджменту і маркетингу.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1.Форми конкуренції на туристичному ринку. Пряма і непряма конкуренція.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2.Що входить в резерв сумарного попиту на послуги і з допомогою яких інструментів можливе перенаправлення резерву в активний туристичний попит?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3.Чи можлива конкурентна боротьба між туристичною компанією і спортивним залом і чому?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4.Обґрунтуйте скорочення залежності об'єму туристичної пропозиції від величини ресурсоспоживання в сучасних умовах.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5.Виділіть ті чинники, що підтверджують домінування попиту над пропозицією.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  <w:lang w:val="uk-UA"/>
        </w:rPr>
      </w:pPr>
    </w:p>
    <w:p w:rsidR="004A6579" w:rsidRPr="006851A2" w:rsidRDefault="004A6579" w:rsidP="0046003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lastRenderedPageBreak/>
        <w:t xml:space="preserve">Тема </w:t>
      </w:r>
      <w:r w:rsidRPr="006851A2">
        <w:rPr>
          <w:b/>
          <w:sz w:val="28"/>
          <w:szCs w:val="28"/>
          <w:lang w:val="uk-UA"/>
        </w:rPr>
        <w:t>4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Об’єкти логістичного управління</w:t>
      </w:r>
      <w:r w:rsidR="003A5961" w:rsidRPr="006851A2">
        <w:rPr>
          <w:b/>
          <w:bCs/>
          <w:sz w:val="28"/>
          <w:szCs w:val="28"/>
          <w:lang w:val="uk-UA"/>
        </w:rPr>
        <w:t>.</w:t>
      </w:r>
    </w:p>
    <w:p w:rsidR="004A6579" w:rsidRPr="006851A2" w:rsidRDefault="004A6579" w:rsidP="00957B90">
      <w:pPr>
        <w:shd w:val="clear" w:color="auto" w:fill="FFFFFF"/>
        <w:tabs>
          <w:tab w:val="left" w:pos="278"/>
        </w:tabs>
        <w:spacing w:line="360" w:lineRule="auto"/>
        <w:rPr>
          <w:spacing w:val="-6"/>
          <w:sz w:val="28"/>
          <w:szCs w:val="28"/>
        </w:rPr>
      </w:pPr>
      <w:r w:rsidRPr="006851A2">
        <w:rPr>
          <w:spacing w:val="3"/>
          <w:sz w:val="28"/>
          <w:lang w:val="uk-UA"/>
        </w:rPr>
        <w:t xml:space="preserve">1.Виділіть основні бар'єри на шляху саморегулювання </w:t>
      </w:r>
      <w:r w:rsidRPr="006851A2">
        <w:rPr>
          <w:spacing w:val="2"/>
          <w:sz w:val="28"/>
          <w:lang w:val="uk-UA"/>
        </w:rPr>
        <w:t>туризму.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2.Проблеми саморегулювання туристичного ринку.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3.Функції саморегулюємих організацій і їхнє значення для туризму.</w:t>
      </w:r>
    </w:p>
    <w:p w:rsidR="004A6579" w:rsidRPr="006851A2" w:rsidRDefault="004A6579" w:rsidP="00957B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4.</w:t>
      </w:r>
      <w:r w:rsidRPr="006851A2">
        <w:rPr>
          <w:spacing w:val="-2"/>
          <w:sz w:val="28"/>
          <w:szCs w:val="28"/>
          <w:lang w:val="uk-UA"/>
        </w:rPr>
        <w:t>Спільна відповідальність</w:t>
      </w:r>
      <w:r w:rsidRPr="006851A2">
        <w:rPr>
          <w:sz w:val="28"/>
          <w:szCs w:val="28"/>
          <w:lang w:val="uk-UA"/>
        </w:rPr>
        <w:t xml:space="preserve"> </w:t>
      </w:r>
      <w:r w:rsidRPr="006851A2">
        <w:rPr>
          <w:spacing w:val="3"/>
          <w:sz w:val="28"/>
          <w:szCs w:val="28"/>
          <w:lang w:val="uk-UA"/>
        </w:rPr>
        <w:t>бізнесу і держави за регулювання туристичної галузі.</w:t>
      </w:r>
    </w:p>
    <w:p w:rsidR="004A6579" w:rsidRPr="006851A2" w:rsidRDefault="004A6579" w:rsidP="00957B90">
      <w:pPr>
        <w:spacing w:line="360" w:lineRule="auto"/>
        <w:jc w:val="both"/>
        <w:rPr>
          <w:spacing w:val="4"/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</w:t>
      </w:r>
      <w:r w:rsidRPr="006851A2">
        <w:rPr>
          <w:spacing w:val="2"/>
          <w:sz w:val="28"/>
          <w:szCs w:val="28"/>
          <w:lang w:val="uk-UA"/>
        </w:rPr>
        <w:t xml:space="preserve"> Охарактеризуйте точки зростання туристичної галузі</w:t>
      </w:r>
      <w:r w:rsidRPr="006851A2">
        <w:rPr>
          <w:sz w:val="28"/>
          <w:szCs w:val="28"/>
          <w:lang w:val="uk-UA"/>
        </w:rPr>
        <w:t xml:space="preserve"> </w:t>
      </w:r>
      <w:r w:rsidRPr="006851A2">
        <w:rPr>
          <w:spacing w:val="4"/>
          <w:sz w:val="28"/>
          <w:szCs w:val="28"/>
          <w:lang w:val="uk-UA"/>
        </w:rPr>
        <w:t>і їх значення в моделі спів-регулювання туризму.</w:t>
      </w:r>
    </w:p>
    <w:p w:rsidR="004A6579" w:rsidRPr="006851A2" w:rsidRDefault="004A6579" w:rsidP="00957B90">
      <w:pPr>
        <w:spacing w:line="360" w:lineRule="auto"/>
        <w:jc w:val="both"/>
        <w:rPr>
          <w:spacing w:val="4"/>
          <w:sz w:val="28"/>
          <w:szCs w:val="28"/>
          <w:lang w:val="uk-UA"/>
        </w:rPr>
      </w:pPr>
      <w:r w:rsidRPr="006851A2">
        <w:rPr>
          <w:spacing w:val="4"/>
          <w:sz w:val="28"/>
          <w:szCs w:val="28"/>
          <w:lang w:val="uk-UA"/>
        </w:rPr>
        <w:t>6.Розкрийте роль держави у процесах управління туристчиною сферою.</w:t>
      </w:r>
    </w:p>
    <w:p w:rsidR="004A6579" w:rsidRPr="006851A2" w:rsidRDefault="004A6579" w:rsidP="00957B90">
      <w:pPr>
        <w:spacing w:line="360" w:lineRule="auto"/>
        <w:jc w:val="both"/>
        <w:rPr>
          <w:spacing w:val="4"/>
          <w:sz w:val="28"/>
          <w:szCs w:val="28"/>
          <w:lang w:val="uk-UA"/>
        </w:rPr>
      </w:pPr>
      <w:r w:rsidRPr="006851A2">
        <w:rPr>
          <w:spacing w:val="4"/>
          <w:sz w:val="28"/>
          <w:szCs w:val="28"/>
          <w:lang w:val="uk-UA"/>
        </w:rPr>
        <w:t>7.Покажіть значення туристичних центрів у формуванні туристичного продукту територій.</w:t>
      </w:r>
    </w:p>
    <w:p w:rsidR="0077115C" w:rsidRPr="006851A2" w:rsidRDefault="0077115C" w:rsidP="00957B90">
      <w:pPr>
        <w:spacing w:line="360" w:lineRule="auto"/>
        <w:rPr>
          <w:sz w:val="28"/>
          <w:szCs w:val="28"/>
          <w:lang w:val="uk-UA"/>
        </w:rPr>
      </w:pPr>
    </w:p>
    <w:p w:rsidR="004A6579" w:rsidRPr="006851A2" w:rsidRDefault="004A6579" w:rsidP="0046003F">
      <w:pPr>
        <w:shd w:val="clear" w:color="auto" w:fill="FFFFFF"/>
        <w:tabs>
          <w:tab w:val="left" w:pos="29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</w:t>
      </w:r>
      <w:r w:rsidRPr="006851A2">
        <w:rPr>
          <w:b/>
          <w:sz w:val="28"/>
          <w:szCs w:val="28"/>
          <w:lang w:val="uk-UA"/>
        </w:rPr>
        <w:t>5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Заготівельна логістика</w:t>
      </w:r>
      <w:r w:rsidR="003A5961" w:rsidRPr="006851A2">
        <w:rPr>
          <w:b/>
          <w:bCs/>
          <w:sz w:val="28"/>
          <w:szCs w:val="28"/>
          <w:lang w:val="uk-UA"/>
        </w:rPr>
        <w:t>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 Що включають в себе в</w:t>
      </w:r>
      <w:r w:rsidRPr="006851A2">
        <w:rPr>
          <w:spacing w:val="-2"/>
          <w:sz w:val="28"/>
          <w:lang w:val="uk-UA"/>
        </w:rPr>
        <w:t>ідрахування на соціальні потреби?</w:t>
      </w:r>
    </w:p>
    <w:p w:rsidR="004A6579" w:rsidRPr="006851A2" w:rsidRDefault="004A6579" w:rsidP="00957B90">
      <w:pPr>
        <w:spacing w:line="360" w:lineRule="auto"/>
        <w:jc w:val="both"/>
        <w:rPr>
          <w:spacing w:val="1"/>
          <w:sz w:val="28"/>
          <w:lang w:val="uk-UA"/>
        </w:rPr>
      </w:pPr>
      <w:r w:rsidRPr="006851A2">
        <w:rPr>
          <w:sz w:val="28"/>
          <w:szCs w:val="28"/>
          <w:lang w:val="uk-UA"/>
        </w:rPr>
        <w:t>2.Що таке а</w:t>
      </w:r>
      <w:r w:rsidRPr="006851A2">
        <w:rPr>
          <w:spacing w:val="1"/>
          <w:sz w:val="28"/>
          <w:lang w:val="uk-UA"/>
        </w:rPr>
        <w:t>мортизація основних фондів?</w:t>
      </w:r>
    </w:p>
    <w:p w:rsidR="004A6579" w:rsidRPr="006851A2" w:rsidRDefault="004A6579" w:rsidP="00957B90">
      <w:pPr>
        <w:spacing w:line="360" w:lineRule="auto"/>
        <w:jc w:val="both"/>
        <w:rPr>
          <w:spacing w:val="1"/>
          <w:sz w:val="28"/>
          <w:lang w:val="uk-UA"/>
        </w:rPr>
      </w:pPr>
      <w:r w:rsidRPr="006851A2">
        <w:rPr>
          <w:spacing w:val="1"/>
          <w:sz w:val="28"/>
          <w:lang w:val="uk-UA"/>
        </w:rPr>
        <w:t>3.Які витрати відносяться до групи «інші витрати»?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4.Що таке калькуляційна стаття? Класифікація витрат за статтями калькуляції.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5.Попередня і планово-точна собівартість туру.</w:t>
      </w:r>
    </w:p>
    <w:p w:rsidR="004A6579" w:rsidRPr="006851A2" w:rsidRDefault="004A6579" w:rsidP="00957B90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6.Розрахунок нульової рентабельності на рівні групового туру.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>7.Розрахунок нульової рентабельності на рівні фірми.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  <w:lang w:val="uk-UA"/>
        </w:rPr>
      </w:pPr>
    </w:p>
    <w:p w:rsidR="004A6579" w:rsidRPr="006851A2" w:rsidRDefault="004A6579" w:rsidP="0046003F">
      <w:pPr>
        <w:shd w:val="clear" w:color="auto" w:fill="FFFFFF"/>
        <w:tabs>
          <w:tab w:val="left" w:pos="29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</w:t>
      </w:r>
      <w:r w:rsidRPr="006851A2">
        <w:rPr>
          <w:b/>
          <w:sz w:val="28"/>
          <w:szCs w:val="28"/>
          <w:lang w:val="uk-UA"/>
        </w:rPr>
        <w:t>6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Логістика туристичних процесів.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1.У яких умовах туроператор може зменшувати ціни на турпакет і до яких негативних наслідків це може призвести?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2.У яких умовах туроператор може збільшити ціни на турпакет і до яких негативних наслідків це може призвести?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3.Нарисуйте схему </w:t>
      </w:r>
      <w:r w:rsidRPr="006851A2">
        <w:rPr>
          <w:bCs/>
          <w:sz w:val="28"/>
          <w:szCs w:val="28"/>
          <w:lang w:val="uk-UA"/>
        </w:rPr>
        <w:t>структури ціни туристичного пакету</w:t>
      </w:r>
      <w:r w:rsidRPr="006851A2">
        <w:rPr>
          <w:sz w:val="28"/>
          <w:szCs w:val="28"/>
          <w:lang w:val="uk-UA"/>
        </w:rPr>
        <w:t xml:space="preserve"> і поясніть зміст її складових.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4.Розкрийте зміст ціни «нетто» туру і її складових.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5.Розкрийте зміст ціни «брутто» туру і її складових.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lastRenderedPageBreak/>
        <w:t>6.Формула розрахунку ц</w:t>
      </w:r>
      <w:r w:rsidRPr="006851A2">
        <w:rPr>
          <w:sz w:val="28"/>
          <w:szCs w:val="28"/>
        </w:rPr>
        <w:t>ін</w:t>
      </w:r>
      <w:r w:rsidRPr="006851A2">
        <w:rPr>
          <w:sz w:val="28"/>
          <w:szCs w:val="28"/>
          <w:lang w:val="uk-UA"/>
        </w:rPr>
        <w:t>и</w:t>
      </w:r>
      <w:r w:rsidRPr="006851A2">
        <w:rPr>
          <w:sz w:val="28"/>
          <w:szCs w:val="28"/>
        </w:rPr>
        <w:t xml:space="preserve"> турпакета з розрахунку на одного туриста</w:t>
      </w:r>
      <w:r w:rsidRPr="006851A2">
        <w:rPr>
          <w:sz w:val="28"/>
          <w:szCs w:val="28"/>
          <w:lang w:val="uk-UA"/>
        </w:rPr>
        <w:t xml:space="preserve"> і зміст її складових.</w:t>
      </w:r>
    </w:p>
    <w:p w:rsidR="004A6579" w:rsidRPr="006851A2" w:rsidRDefault="004A6579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7. Формула типової структури непрямих умовно-постійних адміністративних, комерційних та інших загальних витрат і зміст її складових.</w:t>
      </w:r>
    </w:p>
    <w:p w:rsidR="004A6579" w:rsidRPr="006851A2" w:rsidRDefault="004A6579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  <w:lang w:val="uk-UA"/>
        </w:rPr>
      </w:pPr>
    </w:p>
    <w:p w:rsidR="004A6579" w:rsidRPr="006851A2" w:rsidRDefault="0077115C" w:rsidP="0046003F">
      <w:pPr>
        <w:shd w:val="clear" w:color="auto" w:fill="FFFFFF"/>
        <w:tabs>
          <w:tab w:val="left" w:pos="29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</w:t>
      </w:r>
      <w:r w:rsidRPr="006851A2">
        <w:rPr>
          <w:b/>
          <w:sz w:val="28"/>
          <w:szCs w:val="28"/>
          <w:lang w:val="uk-UA"/>
        </w:rPr>
        <w:t>7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Логістика запасів у туристичних системах.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1.Розкрийте зміст стратегії розвороту. У чому полягають особливості її застосування?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2.Розкрийте зміст стратегії ліквідації. У чому полягають особливості її застосування?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3.Що відображають функціональні стратегії туристичного підприємства?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4.Маркетингові стратегії туристичного підприємства.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5.Формування комплексу конкурентних стратегій туристичного підприємства.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 xml:space="preserve">6.Стратегії ціноутворення. </w:t>
      </w:r>
      <w:r w:rsidRPr="006851A2">
        <w:rPr>
          <w:sz w:val="28"/>
          <w:szCs w:val="28"/>
          <w:lang w:val="uk-UA"/>
        </w:rPr>
        <w:t>Стратегія високих цін або «зняття вершків».</w:t>
      </w:r>
    </w:p>
    <w:p w:rsidR="00957B90" w:rsidRPr="006851A2" w:rsidRDefault="00957B90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4A6579" w:rsidRPr="006851A2" w:rsidRDefault="0077115C" w:rsidP="0046003F">
      <w:pPr>
        <w:shd w:val="clear" w:color="auto" w:fill="FFFFFF"/>
        <w:tabs>
          <w:tab w:val="left" w:pos="298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 xml:space="preserve">Тема </w:t>
      </w:r>
      <w:r w:rsidRPr="006851A2">
        <w:rPr>
          <w:b/>
          <w:sz w:val="28"/>
          <w:szCs w:val="28"/>
          <w:lang w:val="uk-UA"/>
        </w:rPr>
        <w:t>8</w:t>
      </w:r>
      <w:r w:rsidRPr="006851A2">
        <w:rPr>
          <w:b/>
          <w:sz w:val="28"/>
          <w:szCs w:val="28"/>
        </w:rPr>
        <w:t>.</w:t>
      </w:r>
      <w:r w:rsidRPr="006851A2">
        <w:rPr>
          <w:b/>
          <w:sz w:val="28"/>
          <w:szCs w:val="28"/>
          <w:lang w:val="uk-UA"/>
        </w:rPr>
        <w:t xml:space="preserve"> </w:t>
      </w:r>
      <w:r w:rsidR="003A5961" w:rsidRPr="006851A2">
        <w:rPr>
          <w:b/>
          <w:sz w:val="28"/>
          <w:szCs w:val="28"/>
          <w:lang w:val="uk-UA"/>
        </w:rPr>
        <w:t>Розподільча туристична логістика.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1.Особливості ціноутворення на етапі спаду: стратегія «збирання врожаю».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2.Особливості ціноутворення на етапі спаду: стратегія швидкого відходу.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3.</w:t>
      </w:r>
      <w:r w:rsidRPr="006851A2">
        <w:rPr>
          <w:bCs/>
          <w:sz w:val="28"/>
          <w:szCs w:val="28"/>
          <w:lang w:val="uk-UA"/>
        </w:rPr>
        <w:t xml:space="preserve">Особливості ціноутворення в стратегіях спеціалізації. </w:t>
      </w:r>
      <w:r w:rsidRPr="006851A2">
        <w:rPr>
          <w:sz w:val="28"/>
          <w:szCs w:val="28"/>
          <w:lang w:val="uk-UA"/>
        </w:rPr>
        <w:t>Профіль роботи туроператора.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4.Монопрофільні і багатопрофільні туроператори: переваги і недоліки.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 xml:space="preserve">5.Стратегії ціноутворення. </w:t>
      </w:r>
      <w:r w:rsidRPr="006851A2">
        <w:rPr>
          <w:sz w:val="28"/>
          <w:szCs w:val="28"/>
          <w:lang w:val="uk-UA"/>
        </w:rPr>
        <w:t>Стратегія швидкого проникнення на ринок.</w:t>
      </w:r>
    </w:p>
    <w:p w:rsidR="0077115C" w:rsidRPr="006851A2" w:rsidRDefault="0077115C" w:rsidP="00957B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 xml:space="preserve">6.Стратегії ціноутворення. </w:t>
      </w:r>
      <w:r w:rsidRPr="006851A2">
        <w:rPr>
          <w:sz w:val="28"/>
          <w:szCs w:val="28"/>
          <w:lang w:val="uk-UA"/>
        </w:rPr>
        <w:t>Стратегія повільного проникнення на ринок.</w:t>
      </w:r>
    </w:p>
    <w:p w:rsidR="0077115C" w:rsidRPr="006851A2" w:rsidRDefault="0077115C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bCs/>
          <w:sz w:val="28"/>
          <w:szCs w:val="28"/>
          <w:lang w:val="uk-UA"/>
        </w:rPr>
        <w:t xml:space="preserve">7.Стратегії ціноутворення. </w:t>
      </w:r>
      <w:r w:rsidRPr="006851A2">
        <w:rPr>
          <w:sz w:val="28"/>
          <w:szCs w:val="28"/>
          <w:lang w:val="uk-UA"/>
        </w:rPr>
        <w:t>Стратегія підкорення ринку.</w:t>
      </w:r>
    </w:p>
    <w:p w:rsidR="0077115C" w:rsidRPr="006851A2" w:rsidRDefault="0077115C" w:rsidP="00957B90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  <w:lang w:val="uk-UA"/>
        </w:rPr>
      </w:pPr>
    </w:p>
    <w:p w:rsidR="00AF5105" w:rsidRPr="006851A2" w:rsidRDefault="00AF5105" w:rsidP="00957B90">
      <w:pPr>
        <w:spacing w:line="360" w:lineRule="auto"/>
        <w:jc w:val="center"/>
        <w:rPr>
          <w:b/>
          <w:sz w:val="28"/>
          <w:szCs w:val="28"/>
        </w:rPr>
      </w:pPr>
      <w:r w:rsidRPr="006851A2">
        <w:rPr>
          <w:b/>
          <w:sz w:val="28"/>
          <w:szCs w:val="28"/>
          <w:lang w:val="uk-UA"/>
        </w:rPr>
        <w:t>5.</w:t>
      </w:r>
      <w:r w:rsidRPr="006851A2">
        <w:rPr>
          <w:b/>
          <w:sz w:val="28"/>
          <w:szCs w:val="28"/>
        </w:rPr>
        <w:t>Поточний модульний контроль з</w:t>
      </w:r>
    </w:p>
    <w:p w:rsidR="001E2D30" w:rsidRPr="006851A2" w:rsidRDefault="00AF5105" w:rsidP="00957B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</w:rPr>
        <w:t>дисципліни «</w:t>
      </w:r>
      <w:r w:rsidR="003A5961" w:rsidRPr="006851A2">
        <w:rPr>
          <w:b/>
          <w:sz w:val="28"/>
          <w:szCs w:val="28"/>
          <w:lang w:val="uk-UA"/>
        </w:rPr>
        <w:t>Логістика туризму</w:t>
      </w:r>
      <w:r w:rsidRPr="006851A2">
        <w:rPr>
          <w:b/>
          <w:sz w:val="28"/>
          <w:szCs w:val="28"/>
          <w:lang w:val="uk-UA"/>
        </w:rPr>
        <w:t>»</w:t>
      </w:r>
    </w:p>
    <w:p w:rsidR="00AF5105" w:rsidRPr="006851A2" w:rsidRDefault="00AF5105" w:rsidP="00957B9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Поточний контроль проводиться шляхом спілкування із студентами під час лекцій, практичних занять та консультацій, рішення ситуаційних задач під час виконання самостійної роботи. Бали, які набрані студентом під час поточного </w:t>
      </w:r>
      <w:r w:rsidRPr="006851A2">
        <w:rPr>
          <w:sz w:val="28"/>
          <w:szCs w:val="28"/>
          <w:lang w:val="uk-UA"/>
        </w:rPr>
        <w:lastRenderedPageBreak/>
        <w:t>контролю, дораховуються до модульних оцінок.</w:t>
      </w:r>
    </w:p>
    <w:p w:rsidR="00AF5105" w:rsidRPr="006851A2" w:rsidRDefault="00AF5105" w:rsidP="00957B90">
      <w:pPr>
        <w:spacing w:line="360" w:lineRule="auto"/>
        <w:ind w:firstLine="567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Формою підсумкового контролю є екзамен.</w:t>
      </w:r>
    </w:p>
    <w:p w:rsidR="00AF5105" w:rsidRPr="006851A2" w:rsidRDefault="00AF5105" w:rsidP="00957B90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Максимальна кількість балів за результатами екзамену — 40 балів.</w:t>
      </w:r>
    </w:p>
    <w:p w:rsidR="00AF5105" w:rsidRPr="006851A2" w:rsidRDefault="00AF5105" w:rsidP="00957B90">
      <w:pPr>
        <w:spacing w:line="360" w:lineRule="auto"/>
        <w:ind w:left="851" w:hanging="425"/>
        <w:jc w:val="both"/>
        <w:rPr>
          <w:sz w:val="28"/>
          <w:szCs w:val="28"/>
          <w:lang w:val="uk-UA"/>
        </w:rPr>
      </w:pPr>
    </w:p>
    <w:p w:rsidR="00AF5105" w:rsidRPr="006851A2" w:rsidRDefault="00AF5105" w:rsidP="00957B90">
      <w:pPr>
        <w:spacing w:line="360" w:lineRule="auto"/>
        <w:ind w:left="142" w:firstLine="425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t>Розподіл балів, які отримують студенти</w:t>
      </w:r>
    </w:p>
    <w:tbl>
      <w:tblPr>
        <w:tblW w:w="76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985"/>
        <w:gridCol w:w="1781"/>
        <w:gridCol w:w="1781"/>
      </w:tblGrid>
      <w:tr w:rsidR="00AF5105" w:rsidRPr="006851A2" w:rsidTr="00980B20">
        <w:tc>
          <w:tcPr>
            <w:tcW w:w="2126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bookmarkStart w:id="0" w:name="locwrk_ctrldistrib"/>
            <w:bookmarkEnd w:id="0"/>
            <w:r w:rsidRPr="006851A2">
              <w:rPr>
                <w:bCs/>
                <w:sz w:val="28"/>
                <w:szCs w:val="28"/>
                <w:lang w:val="uk-UA"/>
              </w:rPr>
              <w:t>Змістовний модуль 1</w:t>
            </w:r>
          </w:p>
        </w:tc>
        <w:tc>
          <w:tcPr>
            <w:tcW w:w="1985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Змістовний модуль 2</w:t>
            </w:r>
          </w:p>
        </w:tc>
        <w:tc>
          <w:tcPr>
            <w:tcW w:w="1781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Екзамен </w:t>
            </w:r>
          </w:p>
        </w:tc>
        <w:tc>
          <w:tcPr>
            <w:tcW w:w="1781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 xml:space="preserve">Сума </w:t>
            </w:r>
          </w:p>
        </w:tc>
      </w:tr>
      <w:tr w:rsidR="00AF5105" w:rsidRPr="006851A2" w:rsidTr="00980B20">
        <w:tc>
          <w:tcPr>
            <w:tcW w:w="2126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985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81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781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6851A2">
              <w:rPr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:rsidR="00AF5105" w:rsidRPr="006851A2" w:rsidRDefault="00AF5105" w:rsidP="00957B90">
      <w:pPr>
        <w:spacing w:line="360" w:lineRule="auto"/>
        <w:jc w:val="center"/>
        <w:rPr>
          <w:bCs/>
          <w:sz w:val="28"/>
          <w:szCs w:val="28"/>
          <w:lang w:val="uk-UA"/>
        </w:rPr>
      </w:pPr>
    </w:p>
    <w:p w:rsidR="0046003F" w:rsidRPr="006851A2" w:rsidRDefault="0046003F" w:rsidP="00957B9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AF5105" w:rsidRPr="006851A2" w:rsidRDefault="00AF5105" w:rsidP="00957B90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835"/>
      </w:tblGrid>
      <w:tr w:rsidR="00AF5105" w:rsidRPr="006851A2" w:rsidTr="003A5961">
        <w:trPr>
          <w:trHeight w:val="450"/>
        </w:trPr>
        <w:tc>
          <w:tcPr>
            <w:tcW w:w="2137" w:type="dxa"/>
            <w:vMerge w:val="restart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Оцінка</w:t>
            </w:r>
            <w:r w:rsidRPr="006851A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851A2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6003" w:type="dxa"/>
            <w:gridSpan w:val="2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AF5105" w:rsidRPr="006851A2" w:rsidTr="003A5961">
        <w:trPr>
          <w:trHeight w:val="450"/>
        </w:trPr>
        <w:tc>
          <w:tcPr>
            <w:tcW w:w="2137" w:type="dxa"/>
            <w:vMerge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AF5105" w:rsidRPr="006851A2" w:rsidRDefault="00AF5105" w:rsidP="00957B90">
            <w:pPr>
              <w:spacing w:line="360" w:lineRule="auto"/>
              <w:ind w:right="-144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835" w:type="dxa"/>
            <w:shd w:val="clear" w:color="auto" w:fill="auto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AF5105" w:rsidRPr="006851A2" w:rsidTr="003A5961">
        <w:tc>
          <w:tcPr>
            <w:tcW w:w="2137" w:type="dxa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835" w:type="dxa"/>
            <w:vMerge w:val="restart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AF5105" w:rsidRPr="006851A2" w:rsidTr="003A5961">
        <w:trPr>
          <w:trHeight w:val="194"/>
        </w:trPr>
        <w:tc>
          <w:tcPr>
            <w:tcW w:w="2137" w:type="dxa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82</w:t>
            </w:r>
            <w:r w:rsidRPr="006851A2">
              <w:rPr>
                <w:sz w:val="28"/>
                <w:szCs w:val="28"/>
                <w:lang w:val="en-US"/>
              </w:rPr>
              <w:t xml:space="preserve"> – </w:t>
            </w:r>
            <w:r w:rsidRPr="006851A2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835" w:type="dxa"/>
            <w:vMerge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5105" w:rsidRPr="006851A2" w:rsidTr="003A5961">
        <w:tc>
          <w:tcPr>
            <w:tcW w:w="2137" w:type="dxa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7</w:t>
            </w:r>
            <w:r w:rsidRPr="006851A2">
              <w:rPr>
                <w:sz w:val="28"/>
                <w:szCs w:val="28"/>
                <w:lang w:val="en-US"/>
              </w:rPr>
              <w:t xml:space="preserve">5 – </w:t>
            </w:r>
            <w:r w:rsidRPr="006851A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5105" w:rsidRPr="006851A2" w:rsidTr="003A5961">
        <w:tc>
          <w:tcPr>
            <w:tcW w:w="2137" w:type="dxa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en-US"/>
              </w:rPr>
            </w:pPr>
            <w:r w:rsidRPr="006851A2">
              <w:rPr>
                <w:sz w:val="28"/>
                <w:szCs w:val="28"/>
                <w:lang w:val="uk-UA"/>
              </w:rPr>
              <w:t>64</w:t>
            </w:r>
            <w:r w:rsidRPr="006851A2">
              <w:rPr>
                <w:sz w:val="28"/>
                <w:szCs w:val="28"/>
                <w:lang w:val="en-US"/>
              </w:rPr>
              <w:t xml:space="preserve"> – </w:t>
            </w:r>
            <w:r w:rsidRPr="006851A2">
              <w:rPr>
                <w:sz w:val="28"/>
                <w:szCs w:val="28"/>
                <w:lang w:val="uk-UA"/>
              </w:rPr>
              <w:t>7</w:t>
            </w:r>
            <w:r w:rsidRPr="006851A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835" w:type="dxa"/>
            <w:vMerge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5105" w:rsidRPr="006851A2" w:rsidTr="003A5961">
        <w:tc>
          <w:tcPr>
            <w:tcW w:w="2137" w:type="dxa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60</w:t>
            </w:r>
            <w:r w:rsidRPr="006851A2">
              <w:rPr>
                <w:sz w:val="28"/>
                <w:szCs w:val="28"/>
                <w:lang w:val="en-US"/>
              </w:rPr>
              <w:t xml:space="preserve"> – </w:t>
            </w:r>
            <w:r w:rsidRPr="006851A2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5105" w:rsidRPr="006851A2" w:rsidTr="003A5961">
        <w:tc>
          <w:tcPr>
            <w:tcW w:w="2137" w:type="dxa"/>
            <w:vMerge w:val="restart"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en-US"/>
              </w:rPr>
              <w:t>0 – 59</w:t>
            </w: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835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AF5105" w:rsidRPr="006851A2" w:rsidTr="003A5961">
        <w:trPr>
          <w:trHeight w:val="708"/>
        </w:trPr>
        <w:tc>
          <w:tcPr>
            <w:tcW w:w="2137" w:type="dxa"/>
            <w:vMerge/>
            <w:vAlign w:val="center"/>
          </w:tcPr>
          <w:p w:rsidR="00AF5105" w:rsidRPr="006851A2" w:rsidRDefault="00AF5105" w:rsidP="00957B90">
            <w:pPr>
              <w:spacing w:line="360" w:lineRule="auto"/>
              <w:ind w:left="18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7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851A2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35" w:type="dxa"/>
          </w:tcPr>
          <w:p w:rsidR="00AF5105" w:rsidRPr="006851A2" w:rsidRDefault="00AF5105" w:rsidP="00957B9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6851A2"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3A5961" w:rsidRPr="006851A2" w:rsidRDefault="003A5961" w:rsidP="00957B90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AF5105" w:rsidRPr="006851A2" w:rsidRDefault="00AF5105" w:rsidP="00957B90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lastRenderedPageBreak/>
        <w:t>6. Методичне забезпечення</w:t>
      </w:r>
    </w:p>
    <w:p w:rsidR="00AF5105" w:rsidRPr="006851A2" w:rsidRDefault="00AF5105" w:rsidP="00957B90">
      <w:pPr>
        <w:spacing w:line="360" w:lineRule="auto"/>
        <w:jc w:val="both"/>
        <w:rPr>
          <w:sz w:val="28"/>
          <w:szCs w:val="28"/>
          <w:lang w:val="uk-UA"/>
        </w:rPr>
      </w:pPr>
    </w:p>
    <w:p w:rsidR="00AF5105" w:rsidRPr="006851A2" w:rsidRDefault="00AF5105" w:rsidP="00957B90">
      <w:pPr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1.Бриль К.Г. Методичні вказівки до виконання практичних </w:t>
      </w:r>
      <w:r w:rsidR="0077115C" w:rsidRPr="006851A2">
        <w:rPr>
          <w:sz w:val="28"/>
          <w:szCs w:val="28"/>
          <w:lang w:val="uk-UA"/>
        </w:rPr>
        <w:t xml:space="preserve">і самостійних робіт </w:t>
      </w:r>
      <w:r w:rsidRPr="006851A2">
        <w:rPr>
          <w:sz w:val="28"/>
          <w:szCs w:val="28"/>
          <w:lang w:val="uk-UA"/>
        </w:rPr>
        <w:t>з курсу «</w:t>
      </w:r>
      <w:r w:rsidR="003A5961" w:rsidRPr="006851A2">
        <w:rPr>
          <w:sz w:val="28"/>
          <w:szCs w:val="28"/>
          <w:lang w:val="uk-UA"/>
        </w:rPr>
        <w:t>Логістика туризму</w:t>
      </w:r>
      <w:r w:rsidRPr="006851A2">
        <w:rPr>
          <w:sz w:val="28"/>
          <w:szCs w:val="28"/>
          <w:lang w:val="uk-UA"/>
        </w:rPr>
        <w:t>» для студентів галузі знань 1401 «Сфера обслуговування», напрям підготовки 6.140103 «Туризм» - Чернігів:</w:t>
      </w:r>
      <w:r w:rsidR="0077115C"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  <w:lang w:val="uk-UA"/>
        </w:rPr>
        <w:t>ЧНТУ, 201</w:t>
      </w:r>
      <w:r w:rsidR="003A5961" w:rsidRPr="006851A2">
        <w:rPr>
          <w:sz w:val="28"/>
          <w:szCs w:val="28"/>
          <w:lang w:val="uk-UA"/>
        </w:rPr>
        <w:t>7</w:t>
      </w:r>
      <w:r w:rsidRPr="006851A2">
        <w:rPr>
          <w:sz w:val="28"/>
          <w:szCs w:val="28"/>
          <w:lang w:val="uk-UA"/>
        </w:rPr>
        <w:t xml:space="preserve"> – </w:t>
      </w:r>
      <w:r w:rsidR="003A5961" w:rsidRPr="006851A2">
        <w:rPr>
          <w:sz w:val="28"/>
          <w:szCs w:val="28"/>
          <w:lang w:val="uk-UA"/>
        </w:rPr>
        <w:t>22</w:t>
      </w:r>
      <w:r w:rsidRPr="006851A2">
        <w:rPr>
          <w:sz w:val="28"/>
          <w:szCs w:val="28"/>
          <w:lang w:val="uk-UA"/>
        </w:rPr>
        <w:t>с.</w:t>
      </w:r>
    </w:p>
    <w:p w:rsidR="00AF5105" w:rsidRPr="006851A2" w:rsidRDefault="00AF5105" w:rsidP="00957B90">
      <w:pPr>
        <w:spacing w:line="360" w:lineRule="auto"/>
        <w:jc w:val="both"/>
        <w:rPr>
          <w:sz w:val="28"/>
          <w:szCs w:val="28"/>
          <w:lang w:val="uk-UA"/>
        </w:rPr>
      </w:pPr>
    </w:p>
    <w:p w:rsidR="00AF5105" w:rsidRPr="006851A2" w:rsidRDefault="00AF5105" w:rsidP="00957B90">
      <w:pPr>
        <w:pStyle w:val="af9"/>
        <w:spacing w:line="360" w:lineRule="auto"/>
        <w:rPr>
          <w:b/>
          <w:bCs/>
          <w:szCs w:val="28"/>
        </w:rPr>
      </w:pPr>
      <w:r w:rsidRPr="006851A2">
        <w:rPr>
          <w:b/>
          <w:bCs/>
          <w:szCs w:val="28"/>
        </w:rPr>
        <w:t>7.Інформаційні ресурси</w:t>
      </w:r>
    </w:p>
    <w:p w:rsidR="00AF5105" w:rsidRPr="006851A2" w:rsidRDefault="00AF5105" w:rsidP="00957B90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5105" w:rsidRPr="006851A2" w:rsidRDefault="00AF5105" w:rsidP="00957B90">
      <w:pPr>
        <w:pStyle w:val="1"/>
        <w:tabs>
          <w:tab w:val="left" w:pos="426"/>
        </w:tabs>
        <w:spacing w:line="360" w:lineRule="auto"/>
        <w:jc w:val="both"/>
        <w:rPr>
          <w:b/>
          <w:szCs w:val="28"/>
          <w:lang w:val="ru-RU"/>
        </w:rPr>
      </w:pPr>
      <w:r w:rsidRPr="006851A2">
        <w:rPr>
          <w:szCs w:val="28"/>
          <w:lang w:val="ru-RU"/>
        </w:rPr>
        <w:t>1.</w:t>
      </w:r>
      <w:r w:rsidRPr="006851A2">
        <w:rPr>
          <w:szCs w:val="28"/>
        </w:rPr>
        <w:t xml:space="preserve">Державне агентство з туризму та курортів: [Електронний ресурс]. –  Режим доступу: </w:t>
      </w:r>
      <w:hyperlink r:id="rId8" w:history="1">
        <w:r w:rsidRPr="006851A2">
          <w:rPr>
            <w:rStyle w:val="af3"/>
            <w:color w:val="auto"/>
            <w:szCs w:val="28"/>
            <w:u w:val="none"/>
          </w:rPr>
          <w:t>http://www.tourism.gov.ua/ua/</w:t>
        </w:r>
      </w:hyperlink>
      <w:r w:rsidRPr="006851A2">
        <w:rPr>
          <w:szCs w:val="28"/>
          <w:lang w:val="ru-RU"/>
        </w:rPr>
        <w:t>;</w:t>
      </w:r>
    </w:p>
    <w:p w:rsidR="00AF5105" w:rsidRPr="006851A2" w:rsidRDefault="00AF5105" w:rsidP="00957B90">
      <w:pPr>
        <w:shd w:val="clear" w:color="auto" w:fill="FFFFFF"/>
        <w:tabs>
          <w:tab w:val="left" w:pos="426"/>
          <w:tab w:val="left" w:pos="557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</w:rPr>
        <w:t>2.</w:t>
      </w:r>
      <w:r w:rsidRPr="006851A2">
        <w:rPr>
          <w:sz w:val="28"/>
          <w:szCs w:val="28"/>
          <w:lang w:val="en-US"/>
        </w:rPr>
        <w:t>http.//www. tour.com.ua</w:t>
      </w:r>
      <w:r w:rsidRPr="006851A2">
        <w:rPr>
          <w:sz w:val="28"/>
          <w:szCs w:val="28"/>
        </w:rPr>
        <w:t>;</w:t>
      </w:r>
    </w:p>
    <w:p w:rsidR="00AF5105" w:rsidRPr="006851A2" w:rsidRDefault="00AF5105" w:rsidP="00957B90">
      <w:pPr>
        <w:shd w:val="clear" w:color="auto" w:fill="FFFFFF"/>
        <w:tabs>
          <w:tab w:val="left" w:pos="426"/>
          <w:tab w:val="left" w:pos="557"/>
        </w:tabs>
        <w:spacing w:line="360" w:lineRule="auto"/>
        <w:jc w:val="both"/>
        <w:rPr>
          <w:sz w:val="28"/>
          <w:szCs w:val="28"/>
        </w:rPr>
      </w:pPr>
      <w:r w:rsidRPr="006851A2">
        <w:rPr>
          <w:sz w:val="28"/>
          <w:szCs w:val="28"/>
        </w:rPr>
        <w:t>3.</w:t>
      </w:r>
      <w:r w:rsidRPr="006851A2">
        <w:rPr>
          <w:sz w:val="28"/>
          <w:szCs w:val="28"/>
          <w:lang w:val="en-US"/>
        </w:rPr>
        <w:t>www.world-tourism.org/ruso/news</w:t>
      </w:r>
      <w:r w:rsidRPr="006851A2">
        <w:rPr>
          <w:sz w:val="28"/>
          <w:szCs w:val="28"/>
        </w:rPr>
        <w:t>;</w:t>
      </w:r>
    </w:p>
    <w:p w:rsidR="00AF5105" w:rsidRPr="006851A2" w:rsidRDefault="00AF5105" w:rsidP="00957B90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 xml:space="preserve">4.Сайт журналу «Tourism Management» Електронний ресурс: [режим доступу]: </w:t>
      </w:r>
      <w:hyperlink r:id="rId9" w:history="1">
        <w:r w:rsidRPr="006851A2">
          <w:rPr>
            <w:rStyle w:val="af3"/>
            <w:color w:val="auto"/>
            <w:sz w:val="28"/>
            <w:szCs w:val="28"/>
            <w:u w:val="none"/>
            <w:lang w:val="uk-UA"/>
          </w:rPr>
          <w:t>http://www.sciencedirect.com/science/journal/02615177/4/1</w:t>
        </w:r>
      </w:hyperlink>
      <w:r w:rsidRPr="006851A2">
        <w:rPr>
          <w:sz w:val="28"/>
          <w:szCs w:val="28"/>
        </w:rPr>
        <w:t>;</w:t>
      </w:r>
    </w:p>
    <w:p w:rsidR="00AF5105" w:rsidRPr="006851A2" w:rsidRDefault="00AF5105" w:rsidP="00957B90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 w:eastAsia="uk-UA"/>
        </w:rPr>
      </w:pPr>
      <w:bookmarkStart w:id="1" w:name="_Ref291695117"/>
      <w:bookmarkStart w:id="2" w:name="_Ref291265109"/>
      <w:r w:rsidRPr="006851A2">
        <w:rPr>
          <w:sz w:val="28"/>
          <w:szCs w:val="28"/>
          <w:lang w:val="uk-UA" w:eastAsia="uk-UA"/>
        </w:rPr>
        <w:t xml:space="preserve">5.Понимание туризма: Базовый глоссарий </w:t>
      </w:r>
      <w:r w:rsidRPr="006851A2">
        <w:rPr>
          <w:sz w:val="28"/>
          <w:szCs w:val="28"/>
          <w:lang w:val="uk-UA"/>
        </w:rPr>
        <w:t>[Електронний ресурс] – Режим доступу:http://www.unwto.org/pdf/Understanding_Tourism-BasicGlossary_RU.pdf</w:t>
      </w:r>
    </w:p>
    <w:p w:rsidR="00AF5105" w:rsidRPr="006851A2" w:rsidRDefault="00AF5105" w:rsidP="00957B90">
      <w:pPr>
        <w:pStyle w:val="af7"/>
        <w:tabs>
          <w:tab w:val="left" w:pos="426"/>
        </w:tabs>
        <w:spacing w:after="0" w:line="360" w:lineRule="auto"/>
        <w:jc w:val="both"/>
        <w:rPr>
          <w:szCs w:val="28"/>
          <w:lang w:val="uk-UA"/>
        </w:rPr>
      </w:pPr>
      <w:r w:rsidRPr="006851A2">
        <w:rPr>
          <w:szCs w:val="28"/>
        </w:rPr>
        <w:t>6.</w:t>
      </w:r>
      <w:r w:rsidRPr="006851A2">
        <w:rPr>
          <w:szCs w:val="28"/>
          <w:lang w:val="uk-UA"/>
        </w:rPr>
        <w:t xml:space="preserve">Світова Туристична Організація: </w:t>
      </w:r>
      <w:hyperlink r:id="rId10" w:tooltip="Главная" w:history="1">
        <w:r w:rsidRPr="006851A2">
          <w:rPr>
            <w:rStyle w:val="af3"/>
            <w:color w:val="auto"/>
            <w:szCs w:val="28"/>
            <w:u w:val="none"/>
            <w:lang w:val="uk-UA"/>
          </w:rPr>
          <w:t>World Tourism Organization UNWTO</w:t>
        </w:r>
      </w:hyperlink>
      <w:r w:rsidRPr="006851A2">
        <w:rPr>
          <w:szCs w:val="28"/>
          <w:lang w:val="uk-UA"/>
        </w:rPr>
        <w:t xml:space="preserve">: [Електронний ресурс]. – Режим доступу: </w:t>
      </w:r>
      <w:bookmarkEnd w:id="1"/>
      <w:r w:rsidR="00E77E1D" w:rsidRPr="006851A2">
        <w:rPr>
          <w:szCs w:val="28"/>
          <w:lang w:val="uk-UA"/>
        </w:rPr>
        <w:fldChar w:fldCharType="begin"/>
      </w:r>
      <w:r w:rsidRPr="006851A2">
        <w:rPr>
          <w:szCs w:val="28"/>
          <w:lang w:val="uk-UA"/>
        </w:rPr>
        <w:instrText xml:space="preserve"> HYPERLINK "http://www2.unwto.org/" </w:instrText>
      </w:r>
      <w:r w:rsidR="00E77E1D" w:rsidRPr="006851A2">
        <w:rPr>
          <w:szCs w:val="28"/>
          <w:lang w:val="uk-UA"/>
        </w:rPr>
        <w:fldChar w:fldCharType="separate"/>
      </w:r>
      <w:r w:rsidRPr="006851A2">
        <w:rPr>
          <w:rStyle w:val="af3"/>
          <w:color w:val="auto"/>
          <w:szCs w:val="28"/>
          <w:u w:val="none"/>
          <w:lang w:val="uk-UA"/>
        </w:rPr>
        <w:t>http://www2.unwto.org/</w:t>
      </w:r>
      <w:r w:rsidR="00E77E1D" w:rsidRPr="006851A2">
        <w:rPr>
          <w:szCs w:val="28"/>
          <w:lang w:val="uk-UA"/>
        </w:rPr>
        <w:fldChar w:fldCharType="end"/>
      </w:r>
      <w:r w:rsidRPr="006851A2">
        <w:rPr>
          <w:szCs w:val="28"/>
          <w:lang w:val="uk-UA"/>
        </w:rPr>
        <w:t xml:space="preserve"> </w:t>
      </w:r>
    </w:p>
    <w:p w:rsidR="00AF5105" w:rsidRPr="006851A2" w:rsidRDefault="00AF5105" w:rsidP="00957B90">
      <w:pPr>
        <w:pStyle w:val="1"/>
        <w:tabs>
          <w:tab w:val="left" w:pos="426"/>
        </w:tabs>
        <w:spacing w:line="360" w:lineRule="auto"/>
        <w:jc w:val="both"/>
        <w:rPr>
          <w:b/>
          <w:szCs w:val="28"/>
        </w:rPr>
      </w:pPr>
      <w:r w:rsidRPr="006851A2">
        <w:rPr>
          <w:szCs w:val="28"/>
        </w:rPr>
        <w:t xml:space="preserve">6.International Recommendations for Tourism Statistics 2008 (IRTS 2008):  [Електронний ресурс]. –  Режим доступу: </w:t>
      </w:r>
      <w:bookmarkEnd w:id="2"/>
    </w:p>
    <w:p w:rsidR="00AF5105" w:rsidRPr="006851A2" w:rsidRDefault="00E77E1D" w:rsidP="00957B90">
      <w:pPr>
        <w:pStyle w:val="af7"/>
        <w:tabs>
          <w:tab w:val="left" w:pos="426"/>
        </w:tabs>
        <w:spacing w:after="0" w:line="360" w:lineRule="auto"/>
        <w:jc w:val="both"/>
        <w:rPr>
          <w:szCs w:val="28"/>
          <w:lang w:val="uk-UA"/>
        </w:rPr>
      </w:pPr>
      <w:hyperlink r:id="rId11" w:history="1">
        <w:r w:rsidR="00AF5105" w:rsidRPr="006851A2">
          <w:rPr>
            <w:rStyle w:val="af3"/>
            <w:color w:val="auto"/>
            <w:szCs w:val="28"/>
            <w:u w:val="none"/>
            <w:lang w:val="uk-UA"/>
          </w:rPr>
          <w:t>http://statistics.unwto.org/en/content/conceptual-framework-tourism-statistics-international-recommendations-tourism-statistics-200</w:t>
        </w:r>
      </w:hyperlink>
      <w:r w:rsidR="00AF5105" w:rsidRPr="006851A2">
        <w:rPr>
          <w:szCs w:val="28"/>
        </w:rPr>
        <w:t>;</w:t>
      </w:r>
    </w:p>
    <w:p w:rsidR="00AF5105" w:rsidRPr="006851A2" w:rsidRDefault="00AF5105" w:rsidP="00957B90">
      <w:pPr>
        <w:pStyle w:val="1"/>
        <w:tabs>
          <w:tab w:val="left" w:pos="426"/>
        </w:tabs>
        <w:spacing w:line="360" w:lineRule="auto"/>
        <w:jc w:val="both"/>
        <w:rPr>
          <w:b/>
          <w:szCs w:val="28"/>
        </w:rPr>
      </w:pPr>
      <w:r w:rsidRPr="006851A2">
        <w:rPr>
          <w:szCs w:val="28"/>
        </w:rPr>
        <w:t>7.Tourism Satellite Account: Recommended Methodological Framework (TSA:RMF 2008): [Електронний ресурс]. – Режим доступу:</w:t>
      </w:r>
    </w:p>
    <w:p w:rsidR="00AF5105" w:rsidRPr="006851A2" w:rsidRDefault="00AF5105" w:rsidP="00957B90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6851A2">
        <w:rPr>
          <w:sz w:val="28"/>
          <w:szCs w:val="28"/>
          <w:lang w:val="uk-UA"/>
        </w:rPr>
        <w:t>http://statistics.unwto.org/en/content/conceptual-framework-tsa-tourism-satellite-account-recommended-methodological-framework-tsar;</w:t>
      </w:r>
    </w:p>
    <w:p w:rsidR="00AF5105" w:rsidRPr="006851A2" w:rsidRDefault="00AF5105" w:rsidP="00957B90">
      <w:pPr>
        <w:spacing w:line="360" w:lineRule="auto"/>
        <w:rPr>
          <w:sz w:val="28"/>
          <w:szCs w:val="28"/>
        </w:rPr>
      </w:pPr>
    </w:p>
    <w:p w:rsidR="003A5961" w:rsidRPr="006851A2" w:rsidRDefault="003A5961" w:rsidP="00957B9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3A5961" w:rsidRPr="006851A2" w:rsidRDefault="003A5961" w:rsidP="00957B9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5A024D" w:rsidRPr="006851A2" w:rsidRDefault="00AF5105" w:rsidP="00957B90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bCs/>
          <w:sz w:val="28"/>
          <w:szCs w:val="28"/>
          <w:lang w:val="uk-UA"/>
        </w:rPr>
        <w:lastRenderedPageBreak/>
        <w:t>8.</w:t>
      </w:r>
      <w:r w:rsidRPr="006851A2">
        <w:rPr>
          <w:b/>
          <w:bCs/>
          <w:sz w:val="28"/>
          <w:szCs w:val="28"/>
        </w:rPr>
        <w:t>Список рекомендованої літератури</w:t>
      </w:r>
    </w:p>
    <w:p w:rsidR="005A024D" w:rsidRPr="006851A2" w:rsidRDefault="005A024D" w:rsidP="00957B90">
      <w:pPr>
        <w:shd w:val="clear" w:color="auto" w:fill="FFFFFF"/>
        <w:spacing w:line="360" w:lineRule="auto"/>
        <w:ind w:right="14"/>
        <w:jc w:val="both"/>
        <w:rPr>
          <w:sz w:val="28"/>
          <w:szCs w:val="28"/>
          <w:lang w:val="uk-UA"/>
        </w:rPr>
      </w:pPr>
    </w:p>
    <w:p w:rsidR="001E2D30" w:rsidRPr="006851A2" w:rsidRDefault="001E2D30" w:rsidP="003A59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t>Основн</w:t>
      </w:r>
      <w:r w:rsidR="00AF5105" w:rsidRPr="006851A2">
        <w:rPr>
          <w:b/>
          <w:sz w:val="28"/>
          <w:szCs w:val="28"/>
          <w:lang w:val="uk-UA"/>
        </w:rPr>
        <w:t>а</w:t>
      </w:r>
      <w:r w:rsidRPr="006851A2">
        <w:rPr>
          <w:b/>
          <w:sz w:val="28"/>
          <w:szCs w:val="28"/>
          <w:lang w:val="uk-UA"/>
        </w:rPr>
        <w:t>:</w:t>
      </w:r>
    </w:p>
    <w:p w:rsidR="003A5961" w:rsidRPr="006851A2" w:rsidRDefault="003A5961" w:rsidP="003A5961">
      <w:pPr>
        <w:shd w:val="clear" w:color="auto" w:fill="FFFFFF"/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1.</w:t>
      </w:r>
      <w:r w:rsidRPr="006851A2">
        <w:rPr>
          <w:iCs/>
          <w:sz w:val="28"/>
          <w:szCs w:val="28"/>
        </w:rPr>
        <w:t xml:space="preserve">Альбеков А.У., Федько В.П. </w:t>
      </w:r>
      <w:r w:rsidRPr="006851A2">
        <w:rPr>
          <w:sz w:val="28"/>
          <w:szCs w:val="28"/>
        </w:rPr>
        <w:t>Логистика коммерции. Учебник. – Р-на-Дону. Феникс, 2001. – 302 с.</w:t>
      </w:r>
    </w:p>
    <w:p w:rsidR="003A5961" w:rsidRPr="006851A2" w:rsidRDefault="003A5961" w:rsidP="003A5961">
      <w:pPr>
        <w:shd w:val="clear" w:color="auto" w:fill="FFFFFF"/>
        <w:tabs>
          <w:tab w:val="left" w:pos="263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2.</w:t>
      </w:r>
      <w:r w:rsidRPr="006851A2">
        <w:rPr>
          <w:iCs/>
          <w:sz w:val="28"/>
          <w:szCs w:val="28"/>
        </w:rPr>
        <w:t xml:space="preserve">Аникин Б.А. </w:t>
      </w:r>
      <w:r w:rsidRPr="006851A2">
        <w:rPr>
          <w:sz w:val="28"/>
          <w:szCs w:val="28"/>
        </w:rPr>
        <w:t>Логистика. Учебник. – М.: Инфра-М, 2003. – 352 с.</w:t>
      </w:r>
    </w:p>
    <w:p w:rsidR="003A5961" w:rsidRPr="006851A2" w:rsidRDefault="003A5961" w:rsidP="003A5961">
      <w:pPr>
        <w:shd w:val="clear" w:color="auto" w:fill="FFFFFF"/>
        <w:tabs>
          <w:tab w:val="left" w:pos="263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3.</w:t>
      </w:r>
      <w:r w:rsidRPr="006851A2">
        <w:rPr>
          <w:iCs/>
          <w:sz w:val="28"/>
          <w:szCs w:val="28"/>
        </w:rPr>
        <w:t>Гаджинский А.М</w:t>
      </w:r>
      <w:r w:rsidRPr="006851A2">
        <w:rPr>
          <w:iCs/>
          <w:sz w:val="28"/>
          <w:szCs w:val="28"/>
          <w:lang w:val="uk-UA"/>
        </w:rPr>
        <w:t>.</w:t>
      </w:r>
      <w:r w:rsidRPr="006851A2">
        <w:rPr>
          <w:iCs/>
          <w:sz w:val="28"/>
          <w:szCs w:val="28"/>
        </w:rPr>
        <w:t xml:space="preserve"> </w:t>
      </w:r>
      <w:r w:rsidRPr="006851A2">
        <w:rPr>
          <w:sz w:val="28"/>
          <w:szCs w:val="28"/>
        </w:rPr>
        <w:t>Логистика. Учебник. – М., 2003. – 423 с</w:t>
      </w:r>
    </w:p>
    <w:p w:rsidR="003A5961" w:rsidRPr="006851A2" w:rsidRDefault="003A5961" w:rsidP="003A5961">
      <w:pPr>
        <w:shd w:val="clear" w:color="auto" w:fill="FFFFFF"/>
        <w:tabs>
          <w:tab w:val="left" w:pos="263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4.</w:t>
      </w:r>
      <w:r w:rsidRPr="006851A2">
        <w:rPr>
          <w:iCs/>
          <w:sz w:val="28"/>
          <w:szCs w:val="28"/>
        </w:rPr>
        <w:t>Гордон М.П., Карнаухов С</w:t>
      </w:r>
      <w:r w:rsidRPr="006851A2">
        <w:rPr>
          <w:iCs/>
          <w:sz w:val="28"/>
          <w:szCs w:val="28"/>
          <w:lang w:val="uk-UA"/>
        </w:rPr>
        <w:t>.</w:t>
      </w:r>
      <w:r w:rsidRPr="006851A2">
        <w:rPr>
          <w:iCs/>
          <w:sz w:val="28"/>
          <w:szCs w:val="28"/>
        </w:rPr>
        <w:t xml:space="preserve">Б. </w:t>
      </w:r>
      <w:r w:rsidRPr="006851A2">
        <w:rPr>
          <w:sz w:val="28"/>
          <w:szCs w:val="28"/>
        </w:rPr>
        <w:t>Логистика товародвижения. Учебн. пособие для вузов. – М., 2001. –</w:t>
      </w:r>
      <w:r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</w:rPr>
        <w:t>263 с.</w:t>
      </w:r>
    </w:p>
    <w:p w:rsidR="003A5961" w:rsidRPr="006851A2" w:rsidRDefault="003A5961" w:rsidP="003A5961">
      <w:pPr>
        <w:shd w:val="clear" w:color="auto" w:fill="FFFFFF"/>
        <w:tabs>
          <w:tab w:val="left" w:pos="263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5.</w:t>
      </w:r>
      <w:r w:rsidRPr="006851A2">
        <w:rPr>
          <w:iCs/>
          <w:sz w:val="28"/>
          <w:szCs w:val="28"/>
        </w:rPr>
        <w:t xml:space="preserve">Захаров К.В., Цыганов А.В. </w:t>
      </w:r>
      <w:r w:rsidRPr="006851A2">
        <w:rPr>
          <w:sz w:val="28"/>
          <w:szCs w:val="28"/>
        </w:rPr>
        <w:t>Логистика, эффективность и риски внешнеэкономических операций. – К.,</w:t>
      </w:r>
      <w:r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</w:rPr>
        <w:t>2000. – 302 с</w:t>
      </w:r>
    </w:p>
    <w:p w:rsidR="003A5961" w:rsidRPr="006851A2" w:rsidRDefault="003A5961" w:rsidP="003A5961">
      <w:pPr>
        <w:shd w:val="clear" w:color="auto" w:fill="FFFFFF"/>
        <w:tabs>
          <w:tab w:val="left" w:pos="252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6.</w:t>
      </w:r>
      <w:r w:rsidRPr="006851A2">
        <w:rPr>
          <w:iCs/>
          <w:sz w:val="28"/>
          <w:szCs w:val="28"/>
        </w:rPr>
        <w:t>Кальченко А</w:t>
      </w:r>
      <w:r w:rsidRPr="006851A2">
        <w:rPr>
          <w:iCs/>
          <w:sz w:val="28"/>
          <w:szCs w:val="28"/>
          <w:lang w:val="uk-UA"/>
        </w:rPr>
        <w:t>.</w:t>
      </w:r>
      <w:r w:rsidRPr="006851A2">
        <w:rPr>
          <w:iCs/>
          <w:sz w:val="28"/>
          <w:szCs w:val="28"/>
        </w:rPr>
        <w:t xml:space="preserve"> Г. </w:t>
      </w:r>
      <w:r w:rsidRPr="006851A2">
        <w:rPr>
          <w:sz w:val="28"/>
          <w:szCs w:val="28"/>
        </w:rPr>
        <w:t>Основи ло</w:t>
      </w:r>
      <w:r w:rsidRPr="006851A2">
        <w:rPr>
          <w:sz w:val="28"/>
          <w:szCs w:val="28"/>
          <w:lang w:val="uk-UA"/>
        </w:rPr>
        <w:t>гі</w:t>
      </w:r>
      <w:r w:rsidRPr="006851A2">
        <w:rPr>
          <w:sz w:val="28"/>
          <w:szCs w:val="28"/>
        </w:rPr>
        <w:t>стики</w:t>
      </w:r>
      <w:r w:rsidRPr="006851A2">
        <w:rPr>
          <w:sz w:val="28"/>
          <w:szCs w:val="28"/>
          <w:lang w:val="uk-UA"/>
        </w:rPr>
        <w:t>.</w:t>
      </w:r>
      <w:r w:rsidRPr="006851A2">
        <w:rPr>
          <w:sz w:val="28"/>
          <w:szCs w:val="28"/>
        </w:rPr>
        <w:t xml:space="preserve"> </w:t>
      </w:r>
      <w:r w:rsidRPr="006851A2">
        <w:rPr>
          <w:sz w:val="28"/>
          <w:szCs w:val="28"/>
          <w:lang w:val="uk-UA"/>
        </w:rPr>
        <w:t>Н</w:t>
      </w:r>
      <w:r w:rsidRPr="006851A2">
        <w:rPr>
          <w:sz w:val="28"/>
          <w:szCs w:val="28"/>
        </w:rPr>
        <w:t>авч. п</w:t>
      </w:r>
      <w:r w:rsidRPr="006851A2">
        <w:rPr>
          <w:sz w:val="28"/>
          <w:szCs w:val="28"/>
          <w:lang w:val="uk-UA"/>
        </w:rPr>
        <w:t>сі</w:t>
      </w:r>
      <w:r w:rsidRPr="006851A2">
        <w:rPr>
          <w:sz w:val="28"/>
          <w:szCs w:val="28"/>
        </w:rPr>
        <w:t>бник. – К</w:t>
      </w:r>
      <w:r w:rsidRPr="006851A2">
        <w:rPr>
          <w:sz w:val="28"/>
          <w:szCs w:val="28"/>
          <w:lang w:val="uk-UA"/>
        </w:rPr>
        <w:t>.</w:t>
      </w:r>
      <w:r w:rsidRPr="006851A2">
        <w:rPr>
          <w:sz w:val="28"/>
          <w:szCs w:val="28"/>
        </w:rPr>
        <w:t xml:space="preserve">   Знан</w:t>
      </w:r>
      <w:r w:rsidRPr="006851A2">
        <w:rPr>
          <w:sz w:val="28"/>
          <w:szCs w:val="28"/>
          <w:lang w:val="uk-UA"/>
        </w:rPr>
        <w:t>н</w:t>
      </w:r>
      <w:r w:rsidRPr="006851A2">
        <w:rPr>
          <w:sz w:val="28"/>
          <w:szCs w:val="28"/>
        </w:rPr>
        <w:t>я, 1999 – 321 с.</w:t>
      </w:r>
    </w:p>
    <w:p w:rsidR="003A5961" w:rsidRPr="006851A2" w:rsidRDefault="003A5961" w:rsidP="003A5961">
      <w:pPr>
        <w:shd w:val="clear" w:color="auto" w:fill="FFFFFF"/>
        <w:tabs>
          <w:tab w:val="left" w:pos="277"/>
        </w:tabs>
        <w:spacing w:line="360" w:lineRule="auto"/>
        <w:rPr>
          <w:sz w:val="28"/>
          <w:szCs w:val="28"/>
          <w:lang w:val="uk-UA"/>
        </w:rPr>
      </w:pPr>
      <w:r w:rsidRPr="006851A2">
        <w:rPr>
          <w:iCs/>
          <w:sz w:val="28"/>
          <w:szCs w:val="28"/>
          <w:lang w:val="uk-UA"/>
        </w:rPr>
        <w:t>7.</w:t>
      </w:r>
      <w:r w:rsidRPr="006851A2">
        <w:rPr>
          <w:iCs/>
          <w:sz w:val="28"/>
          <w:szCs w:val="28"/>
        </w:rPr>
        <w:t>Кальченко А. Г</w:t>
      </w:r>
      <w:r w:rsidRPr="006851A2">
        <w:rPr>
          <w:iCs/>
          <w:sz w:val="28"/>
          <w:szCs w:val="28"/>
          <w:lang w:val="uk-UA"/>
        </w:rPr>
        <w:t>.</w:t>
      </w:r>
      <w:r w:rsidRPr="006851A2">
        <w:rPr>
          <w:iCs/>
          <w:sz w:val="28"/>
          <w:szCs w:val="28"/>
        </w:rPr>
        <w:t xml:space="preserve"> </w:t>
      </w:r>
      <w:r w:rsidRPr="006851A2">
        <w:rPr>
          <w:sz w:val="28"/>
          <w:szCs w:val="28"/>
        </w:rPr>
        <w:t>Ло</w:t>
      </w:r>
      <w:r w:rsidRPr="006851A2">
        <w:rPr>
          <w:sz w:val="28"/>
          <w:szCs w:val="28"/>
          <w:lang w:val="uk-UA"/>
        </w:rPr>
        <w:t>гі</w:t>
      </w:r>
      <w:r w:rsidRPr="006851A2">
        <w:rPr>
          <w:sz w:val="28"/>
          <w:szCs w:val="28"/>
        </w:rPr>
        <w:t>стика. Навч. По</w:t>
      </w:r>
      <w:r w:rsidRPr="006851A2">
        <w:rPr>
          <w:sz w:val="28"/>
          <w:szCs w:val="28"/>
          <w:lang w:val="uk-UA"/>
        </w:rPr>
        <w:t>сі</w:t>
      </w:r>
      <w:r w:rsidRPr="006851A2">
        <w:rPr>
          <w:sz w:val="28"/>
          <w:szCs w:val="28"/>
        </w:rPr>
        <w:t>бник –</w:t>
      </w:r>
      <w:r w:rsidRPr="006851A2">
        <w:rPr>
          <w:sz w:val="28"/>
          <w:szCs w:val="28"/>
          <w:lang w:val="uk-UA"/>
        </w:rPr>
        <w:t xml:space="preserve"> </w:t>
      </w:r>
      <w:r w:rsidRPr="006851A2">
        <w:rPr>
          <w:sz w:val="28"/>
          <w:szCs w:val="28"/>
        </w:rPr>
        <w:t>К</w:t>
      </w:r>
      <w:r w:rsidRPr="006851A2">
        <w:rPr>
          <w:sz w:val="28"/>
          <w:szCs w:val="28"/>
          <w:lang w:val="uk-UA"/>
        </w:rPr>
        <w:t>.</w:t>
      </w:r>
      <w:r w:rsidRPr="006851A2">
        <w:rPr>
          <w:sz w:val="28"/>
          <w:szCs w:val="28"/>
        </w:rPr>
        <w:t xml:space="preserve"> 2000.–353 с</w:t>
      </w:r>
      <w:r w:rsidRPr="006851A2">
        <w:rPr>
          <w:sz w:val="28"/>
          <w:szCs w:val="28"/>
          <w:lang w:val="uk-UA"/>
        </w:rPr>
        <w:t>.</w:t>
      </w:r>
    </w:p>
    <w:p w:rsidR="003A5961" w:rsidRPr="006851A2" w:rsidRDefault="003A5961" w:rsidP="003A5961">
      <w:pPr>
        <w:shd w:val="clear" w:color="auto" w:fill="FFFFFF"/>
        <w:tabs>
          <w:tab w:val="left" w:pos="277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8.</w:t>
      </w:r>
      <w:r w:rsidRPr="006851A2">
        <w:rPr>
          <w:iCs/>
          <w:sz w:val="28"/>
          <w:szCs w:val="28"/>
        </w:rPr>
        <w:t xml:space="preserve">Мамед-Заде Н.А. </w:t>
      </w:r>
      <w:r w:rsidRPr="006851A2">
        <w:rPr>
          <w:sz w:val="28"/>
          <w:szCs w:val="28"/>
        </w:rPr>
        <w:t>Логистика: Учебн. пособие. – М.: Изд-во МГОУ, 1999. – 107 с.</w:t>
      </w:r>
    </w:p>
    <w:p w:rsidR="003A5961" w:rsidRPr="006851A2" w:rsidRDefault="003A5961" w:rsidP="003A5961">
      <w:pPr>
        <w:shd w:val="clear" w:color="auto" w:fill="FFFFFF"/>
        <w:tabs>
          <w:tab w:val="left" w:pos="277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9.</w:t>
      </w:r>
      <w:r w:rsidRPr="006851A2">
        <w:rPr>
          <w:iCs/>
          <w:sz w:val="28"/>
          <w:szCs w:val="28"/>
        </w:rPr>
        <w:t xml:space="preserve">Миротш Л.Б., Сергеев В.И. </w:t>
      </w:r>
      <w:r w:rsidRPr="006851A2">
        <w:rPr>
          <w:sz w:val="28"/>
          <w:szCs w:val="28"/>
        </w:rPr>
        <w:t>Основы логистики: Учебн Пособие. – М.: Инфра-М., 1999. – 197 с.</w:t>
      </w:r>
    </w:p>
    <w:p w:rsidR="003A5961" w:rsidRPr="006851A2" w:rsidRDefault="003A5961" w:rsidP="003A5961">
      <w:pPr>
        <w:shd w:val="clear" w:color="auto" w:fill="FFFFFF"/>
        <w:tabs>
          <w:tab w:val="left" w:pos="277"/>
        </w:tabs>
        <w:spacing w:line="360" w:lineRule="auto"/>
        <w:rPr>
          <w:sz w:val="28"/>
          <w:szCs w:val="28"/>
          <w:lang w:val="uk-UA"/>
        </w:rPr>
      </w:pPr>
      <w:r w:rsidRPr="006851A2">
        <w:rPr>
          <w:iCs/>
          <w:sz w:val="28"/>
          <w:szCs w:val="28"/>
          <w:lang w:val="uk-UA"/>
        </w:rPr>
        <w:t>10.</w:t>
      </w:r>
      <w:r w:rsidRPr="006851A2">
        <w:rPr>
          <w:iCs/>
          <w:sz w:val="28"/>
          <w:szCs w:val="28"/>
        </w:rPr>
        <w:t>Неруш</w:t>
      </w:r>
      <w:r w:rsidRPr="006851A2">
        <w:rPr>
          <w:iCs/>
          <w:sz w:val="28"/>
          <w:szCs w:val="28"/>
          <w:lang w:val="uk-UA"/>
        </w:rPr>
        <w:t xml:space="preserve"> </w:t>
      </w:r>
      <w:r w:rsidRPr="006851A2">
        <w:rPr>
          <w:iCs/>
          <w:sz w:val="28"/>
          <w:szCs w:val="28"/>
        </w:rPr>
        <w:t>Ю.М</w:t>
      </w:r>
      <w:r w:rsidRPr="006851A2">
        <w:rPr>
          <w:iCs/>
          <w:sz w:val="28"/>
          <w:szCs w:val="28"/>
          <w:lang w:val="uk-UA"/>
        </w:rPr>
        <w:t>.</w:t>
      </w:r>
      <w:r w:rsidRPr="006851A2">
        <w:rPr>
          <w:iCs/>
          <w:sz w:val="28"/>
          <w:szCs w:val="28"/>
        </w:rPr>
        <w:t xml:space="preserve"> </w:t>
      </w:r>
      <w:r w:rsidRPr="006851A2">
        <w:rPr>
          <w:sz w:val="28"/>
          <w:szCs w:val="28"/>
        </w:rPr>
        <w:t>Логистика. Учебник –М.: ЮНИТИ, 2000 –354 с</w:t>
      </w:r>
      <w:r w:rsidRPr="006851A2">
        <w:rPr>
          <w:sz w:val="28"/>
          <w:szCs w:val="28"/>
          <w:lang w:val="uk-UA"/>
        </w:rPr>
        <w:t>.</w:t>
      </w:r>
    </w:p>
    <w:p w:rsidR="003A5961" w:rsidRPr="006851A2" w:rsidRDefault="003A5961" w:rsidP="003A5961">
      <w:pPr>
        <w:shd w:val="clear" w:color="auto" w:fill="FFFFFF"/>
        <w:tabs>
          <w:tab w:val="left" w:pos="277"/>
        </w:tabs>
        <w:spacing w:line="360" w:lineRule="auto"/>
        <w:rPr>
          <w:sz w:val="28"/>
          <w:szCs w:val="28"/>
        </w:rPr>
      </w:pPr>
      <w:r w:rsidRPr="006851A2">
        <w:rPr>
          <w:iCs/>
          <w:sz w:val="28"/>
          <w:szCs w:val="28"/>
          <w:lang w:val="uk-UA"/>
        </w:rPr>
        <w:t>11.</w:t>
      </w:r>
      <w:r w:rsidRPr="006851A2">
        <w:rPr>
          <w:iCs/>
          <w:sz w:val="28"/>
          <w:szCs w:val="28"/>
        </w:rPr>
        <w:t xml:space="preserve">Семененко А.И., Сергеев В.И. </w:t>
      </w:r>
      <w:r w:rsidRPr="006851A2">
        <w:rPr>
          <w:sz w:val="28"/>
          <w:szCs w:val="28"/>
        </w:rPr>
        <w:t>Логистика. Основы теории. Учебник. – СПб.: Союз, 2001. – 520 с.</w:t>
      </w:r>
    </w:p>
    <w:p w:rsidR="003A5961" w:rsidRPr="006851A2" w:rsidRDefault="003A5961" w:rsidP="003A596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A5961" w:rsidRPr="006851A2" w:rsidRDefault="003A5961" w:rsidP="003A596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A5961" w:rsidRPr="006851A2" w:rsidRDefault="003A5961" w:rsidP="003A596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1E2D30" w:rsidRPr="006851A2" w:rsidRDefault="001E2D30" w:rsidP="003A596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6851A2">
        <w:rPr>
          <w:b/>
          <w:sz w:val="28"/>
          <w:szCs w:val="28"/>
          <w:lang w:val="uk-UA"/>
        </w:rPr>
        <w:t>Додатков</w:t>
      </w:r>
      <w:r w:rsidR="00AF5105" w:rsidRPr="006851A2">
        <w:rPr>
          <w:b/>
          <w:sz w:val="28"/>
          <w:szCs w:val="28"/>
          <w:lang w:val="uk-UA"/>
        </w:rPr>
        <w:t>а</w:t>
      </w:r>
      <w:r w:rsidRPr="006851A2">
        <w:rPr>
          <w:b/>
          <w:sz w:val="28"/>
          <w:szCs w:val="28"/>
          <w:lang w:val="uk-UA"/>
        </w:rPr>
        <w:t>: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1</w:t>
      </w:r>
      <w:r w:rsidRPr="006851A2">
        <w:rPr>
          <w:sz w:val="28"/>
          <w:szCs w:val="28"/>
        </w:rPr>
        <w:t>. Дейли Дж. Л. Эффективное ценообразование - основа конкурентного преимущества-Pricing for Profitability / Пер. с англ. - М.: Вильям</w:t>
      </w:r>
      <w:r w:rsidRPr="006851A2">
        <w:rPr>
          <w:sz w:val="28"/>
          <w:szCs w:val="28"/>
          <w:lang w:val="uk-UA"/>
        </w:rPr>
        <w:t>с</w:t>
      </w:r>
      <w:r w:rsidRPr="006851A2">
        <w:rPr>
          <w:sz w:val="28"/>
          <w:szCs w:val="28"/>
        </w:rPr>
        <w:t>, 20</w:t>
      </w:r>
      <w:r w:rsidRPr="006851A2">
        <w:rPr>
          <w:sz w:val="28"/>
          <w:szCs w:val="28"/>
          <w:lang w:val="uk-UA"/>
        </w:rPr>
        <w:t>1</w:t>
      </w:r>
      <w:r w:rsidRPr="006851A2">
        <w:rPr>
          <w:sz w:val="28"/>
          <w:szCs w:val="28"/>
        </w:rPr>
        <w:t>4.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  <w:lang w:val="uk-UA"/>
        </w:rPr>
        <w:t>2</w:t>
      </w:r>
      <w:r w:rsidRPr="006851A2">
        <w:rPr>
          <w:sz w:val="28"/>
          <w:szCs w:val="28"/>
        </w:rPr>
        <w:t>. Ерухимович И.Л. Ценообразование: Учебно-метод. пособие. – 2-е изд, стереотип. – К.: МАУП, 1999. – 108 с.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</w:rPr>
        <w:t xml:space="preserve">3. Желтякова И.А., Маховикова Г.А., Пузыня Н.Ю. Цены и ценообразование. Кратний курс/ Учебное пособие. – С.-Пб.: Изд-во «Питер», 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</w:rPr>
        <w:lastRenderedPageBreak/>
        <w:t>7.Липсиц И. К. Коммерческое ценообразование. — М.: БЕК, 2000.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</w:rPr>
        <w:t xml:space="preserve">8.Нэгл Томас Т. Стратегия и тактика ценообразования. 3-е изд. – С.-Пб.: Питер, 2004. – с.572 </w:t>
      </w:r>
    </w:p>
    <w:p w:rsidR="001E2D30" w:rsidRPr="006851A2" w:rsidRDefault="001E2D30" w:rsidP="00957B90">
      <w:pPr>
        <w:spacing w:line="360" w:lineRule="auto"/>
        <w:ind w:firstLine="709"/>
        <w:jc w:val="both"/>
        <w:rPr>
          <w:sz w:val="28"/>
          <w:szCs w:val="28"/>
        </w:rPr>
      </w:pPr>
      <w:r w:rsidRPr="006851A2">
        <w:rPr>
          <w:sz w:val="28"/>
          <w:szCs w:val="28"/>
        </w:rPr>
        <w:t>9.Тормоса Ю.Г. Ціни та цінова політика. – К.: КНЕУ, 2001.</w:t>
      </w:r>
    </w:p>
    <w:p w:rsidR="005A024D" w:rsidRPr="006851A2" w:rsidRDefault="005A024D" w:rsidP="005A024D">
      <w:pPr>
        <w:shd w:val="clear" w:color="auto" w:fill="FFFFFF"/>
        <w:ind w:right="14"/>
        <w:jc w:val="both"/>
        <w:rPr>
          <w:sz w:val="28"/>
          <w:szCs w:val="28"/>
          <w:lang w:val="uk-UA"/>
        </w:rPr>
      </w:pPr>
    </w:p>
    <w:p w:rsidR="00425955" w:rsidRPr="006851A2" w:rsidRDefault="005C6BBF" w:rsidP="00425955">
      <w:pPr>
        <w:shd w:val="clear" w:color="auto" w:fill="FFFFFF"/>
        <w:ind w:right="14"/>
        <w:jc w:val="center"/>
        <w:rPr>
          <w:bCs/>
          <w:sz w:val="32"/>
          <w:szCs w:val="32"/>
        </w:rPr>
      </w:pPr>
      <w:r w:rsidRPr="006851A2">
        <w:rPr>
          <w:sz w:val="28"/>
          <w:szCs w:val="28"/>
          <w:lang w:val="uk-UA"/>
        </w:rPr>
        <w:br w:type="page"/>
      </w:r>
      <w:r w:rsidR="00425955" w:rsidRPr="006851A2">
        <w:rPr>
          <w:bCs/>
          <w:sz w:val="32"/>
          <w:szCs w:val="32"/>
        </w:rPr>
        <w:lastRenderedPageBreak/>
        <w:t>НАВЧАЛЬНЕ ВИДАННЯ</w:t>
      </w:r>
    </w:p>
    <w:p w:rsidR="00425955" w:rsidRPr="006851A2" w:rsidRDefault="00425955" w:rsidP="00425955">
      <w:pPr>
        <w:shd w:val="clear" w:color="auto" w:fill="FFFFFF"/>
        <w:jc w:val="center"/>
        <w:rPr>
          <w:bCs/>
          <w:sz w:val="32"/>
          <w:szCs w:val="32"/>
          <w:u w:val="single"/>
        </w:rPr>
      </w:pPr>
    </w:p>
    <w:p w:rsidR="00425955" w:rsidRPr="006851A2" w:rsidRDefault="00425955" w:rsidP="00425955">
      <w:pPr>
        <w:shd w:val="clear" w:color="auto" w:fill="FFFFFF"/>
        <w:jc w:val="center"/>
        <w:rPr>
          <w:bCs/>
          <w:sz w:val="32"/>
          <w:szCs w:val="32"/>
          <w:u w:val="single"/>
        </w:rPr>
      </w:pPr>
    </w:p>
    <w:p w:rsidR="00425955" w:rsidRPr="006851A2" w:rsidRDefault="00425955" w:rsidP="00425955">
      <w:pPr>
        <w:shd w:val="clear" w:color="auto" w:fill="FFFFFF"/>
        <w:jc w:val="center"/>
        <w:rPr>
          <w:bCs/>
          <w:sz w:val="40"/>
          <w:szCs w:val="32"/>
          <w:u w:val="single"/>
        </w:rPr>
      </w:pPr>
      <w:r w:rsidRPr="006851A2">
        <w:rPr>
          <w:sz w:val="40"/>
          <w:szCs w:val="32"/>
        </w:rPr>
        <w:t>Бриль Кирило Григорович</w:t>
      </w:r>
    </w:p>
    <w:p w:rsidR="00425955" w:rsidRPr="006851A2" w:rsidRDefault="00425955" w:rsidP="00425955">
      <w:pPr>
        <w:shd w:val="clear" w:color="auto" w:fill="FFFFFF"/>
        <w:jc w:val="center"/>
        <w:rPr>
          <w:bCs/>
          <w:sz w:val="32"/>
          <w:szCs w:val="32"/>
          <w:u w:val="single"/>
          <w:lang w:val="uk-UA"/>
        </w:rPr>
      </w:pPr>
    </w:p>
    <w:p w:rsidR="00C763E2" w:rsidRPr="006851A2" w:rsidRDefault="00C763E2" w:rsidP="00425955">
      <w:pPr>
        <w:shd w:val="clear" w:color="auto" w:fill="FFFFFF"/>
        <w:jc w:val="center"/>
        <w:rPr>
          <w:bCs/>
          <w:sz w:val="32"/>
          <w:szCs w:val="32"/>
          <w:u w:val="single"/>
          <w:lang w:val="uk-UA"/>
        </w:rPr>
      </w:pPr>
    </w:p>
    <w:p w:rsidR="00C763E2" w:rsidRPr="006851A2" w:rsidRDefault="00C763E2" w:rsidP="00425955">
      <w:pPr>
        <w:shd w:val="clear" w:color="auto" w:fill="FFFFFF"/>
        <w:jc w:val="center"/>
        <w:rPr>
          <w:bCs/>
          <w:sz w:val="32"/>
          <w:szCs w:val="32"/>
          <w:u w:val="single"/>
          <w:lang w:val="uk-UA"/>
        </w:rPr>
      </w:pPr>
    </w:p>
    <w:p w:rsidR="003A5961" w:rsidRPr="006851A2" w:rsidRDefault="003A5961" w:rsidP="003A5961">
      <w:pPr>
        <w:jc w:val="center"/>
        <w:rPr>
          <w:b/>
          <w:sz w:val="40"/>
          <w:szCs w:val="40"/>
          <w:lang w:val="uk-UA"/>
        </w:rPr>
      </w:pPr>
      <w:r w:rsidRPr="006851A2">
        <w:rPr>
          <w:b/>
          <w:sz w:val="40"/>
          <w:szCs w:val="44"/>
          <w:lang w:val="uk-UA"/>
        </w:rPr>
        <w:t>ЛОГІСТИКА ТУРИЗМУ</w:t>
      </w:r>
    </w:p>
    <w:p w:rsidR="007302BB" w:rsidRPr="006851A2" w:rsidRDefault="007302BB" w:rsidP="007302BB">
      <w:pPr>
        <w:jc w:val="center"/>
        <w:rPr>
          <w:b/>
          <w:sz w:val="36"/>
          <w:szCs w:val="36"/>
          <w:lang w:val="uk-UA"/>
        </w:rPr>
      </w:pPr>
    </w:p>
    <w:p w:rsidR="003A5961" w:rsidRPr="006851A2" w:rsidRDefault="003A5961" w:rsidP="007302BB">
      <w:pPr>
        <w:jc w:val="center"/>
        <w:rPr>
          <w:b/>
          <w:sz w:val="36"/>
          <w:szCs w:val="36"/>
          <w:lang w:val="uk-UA"/>
        </w:rPr>
      </w:pPr>
    </w:p>
    <w:p w:rsidR="003A5961" w:rsidRPr="006851A2" w:rsidRDefault="003A5961" w:rsidP="007302BB">
      <w:pPr>
        <w:jc w:val="center"/>
        <w:rPr>
          <w:b/>
          <w:sz w:val="36"/>
          <w:szCs w:val="36"/>
          <w:lang w:val="uk-UA"/>
        </w:rPr>
      </w:pPr>
    </w:p>
    <w:p w:rsidR="007302BB" w:rsidRPr="006851A2" w:rsidRDefault="007302BB" w:rsidP="007302BB">
      <w:pPr>
        <w:jc w:val="center"/>
        <w:rPr>
          <w:b/>
          <w:sz w:val="36"/>
          <w:szCs w:val="36"/>
        </w:rPr>
      </w:pPr>
      <w:r w:rsidRPr="006851A2">
        <w:rPr>
          <w:b/>
          <w:sz w:val="36"/>
          <w:szCs w:val="36"/>
        </w:rPr>
        <w:t>Методичні вказівки</w:t>
      </w:r>
    </w:p>
    <w:p w:rsidR="007302BB" w:rsidRPr="006851A2" w:rsidRDefault="007302BB" w:rsidP="007302BB">
      <w:pPr>
        <w:jc w:val="center"/>
        <w:rPr>
          <w:b/>
          <w:sz w:val="36"/>
          <w:szCs w:val="36"/>
        </w:rPr>
      </w:pPr>
      <w:r w:rsidRPr="006851A2">
        <w:rPr>
          <w:b/>
          <w:sz w:val="36"/>
          <w:szCs w:val="36"/>
        </w:rPr>
        <w:t xml:space="preserve">до виконання практичних </w:t>
      </w:r>
      <w:r w:rsidRPr="006851A2">
        <w:rPr>
          <w:b/>
          <w:sz w:val="36"/>
          <w:szCs w:val="36"/>
          <w:lang w:val="uk-UA"/>
        </w:rPr>
        <w:t xml:space="preserve">і самостійних </w:t>
      </w:r>
      <w:r w:rsidRPr="006851A2">
        <w:rPr>
          <w:b/>
          <w:sz w:val="36"/>
          <w:szCs w:val="36"/>
        </w:rPr>
        <w:t>робіт</w:t>
      </w:r>
    </w:p>
    <w:p w:rsidR="00C763E2" w:rsidRPr="006851A2" w:rsidRDefault="00C763E2" w:rsidP="00425955">
      <w:pPr>
        <w:shd w:val="clear" w:color="auto" w:fill="FFFFFF"/>
        <w:jc w:val="center"/>
        <w:rPr>
          <w:sz w:val="36"/>
          <w:szCs w:val="36"/>
          <w:lang w:val="uk-UA"/>
        </w:rPr>
      </w:pPr>
    </w:p>
    <w:p w:rsidR="00425955" w:rsidRPr="006851A2" w:rsidRDefault="00425955" w:rsidP="00425955">
      <w:pPr>
        <w:rPr>
          <w:b/>
          <w:i/>
          <w:sz w:val="38"/>
          <w:szCs w:val="36"/>
          <w:lang w:val="uk-UA"/>
        </w:rPr>
      </w:pPr>
    </w:p>
    <w:tbl>
      <w:tblPr>
        <w:tblW w:w="8505" w:type="dxa"/>
        <w:tblInd w:w="534" w:type="dxa"/>
        <w:tblLook w:val="04A0"/>
      </w:tblPr>
      <w:tblGrid>
        <w:gridCol w:w="4252"/>
        <w:gridCol w:w="4253"/>
      </w:tblGrid>
      <w:tr w:rsidR="00425955" w:rsidRPr="006851A2" w:rsidTr="00F751E7">
        <w:tc>
          <w:tcPr>
            <w:tcW w:w="4252" w:type="dxa"/>
            <w:shd w:val="clear" w:color="auto" w:fill="auto"/>
          </w:tcPr>
          <w:p w:rsidR="00425955" w:rsidRPr="006851A2" w:rsidRDefault="00425955" w:rsidP="00F751E7">
            <w:pPr>
              <w:jc w:val="both"/>
              <w:rPr>
                <w:bCs/>
                <w:sz w:val="36"/>
                <w:szCs w:val="32"/>
              </w:rPr>
            </w:pPr>
            <w:r w:rsidRPr="006851A2">
              <w:rPr>
                <w:bCs/>
                <w:sz w:val="36"/>
                <w:szCs w:val="32"/>
              </w:rPr>
              <w:t>Технічний редактор</w:t>
            </w:r>
          </w:p>
        </w:tc>
        <w:tc>
          <w:tcPr>
            <w:tcW w:w="4253" w:type="dxa"/>
            <w:shd w:val="clear" w:color="auto" w:fill="auto"/>
          </w:tcPr>
          <w:p w:rsidR="00425955" w:rsidRPr="006851A2" w:rsidRDefault="00425955" w:rsidP="00F751E7">
            <w:pPr>
              <w:jc w:val="both"/>
              <w:rPr>
                <w:bCs/>
                <w:sz w:val="36"/>
                <w:szCs w:val="32"/>
              </w:rPr>
            </w:pPr>
            <w:r w:rsidRPr="006851A2">
              <w:rPr>
                <w:bCs/>
                <w:sz w:val="36"/>
                <w:szCs w:val="32"/>
              </w:rPr>
              <w:t>Тестова Н. А.</w:t>
            </w:r>
          </w:p>
        </w:tc>
      </w:tr>
      <w:tr w:rsidR="00425955" w:rsidRPr="006851A2" w:rsidTr="00F751E7">
        <w:tc>
          <w:tcPr>
            <w:tcW w:w="4252" w:type="dxa"/>
            <w:shd w:val="clear" w:color="auto" w:fill="auto"/>
          </w:tcPr>
          <w:p w:rsidR="00425955" w:rsidRPr="006851A2" w:rsidRDefault="00425955" w:rsidP="00F751E7">
            <w:pPr>
              <w:jc w:val="both"/>
              <w:rPr>
                <w:bCs/>
                <w:sz w:val="36"/>
                <w:szCs w:val="32"/>
              </w:rPr>
            </w:pPr>
            <w:r w:rsidRPr="006851A2">
              <w:rPr>
                <w:bCs/>
                <w:sz w:val="36"/>
                <w:szCs w:val="32"/>
              </w:rPr>
              <w:t>Комп</w:t>
            </w:r>
            <w:r w:rsidRPr="006851A2">
              <w:rPr>
                <w:bCs/>
                <w:sz w:val="36"/>
                <w:szCs w:val="32"/>
                <w:lang w:val="en-US"/>
              </w:rPr>
              <w:t>’</w:t>
            </w:r>
            <w:r w:rsidRPr="006851A2">
              <w:rPr>
                <w:bCs/>
                <w:sz w:val="36"/>
                <w:szCs w:val="32"/>
              </w:rPr>
              <w:t>ютерна верстка</w:t>
            </w:r>
          </w:p>
        </w:tc>
        <w:tc>
          <w:tcPr>
            <w:tcW w:w="4253" w:type="dxa"/>
            <w:shd w:val="clear" w:color="auto" w:fill="auto"/>
          </w:tcPr>
          <w:p w:rsidR="00425955" w:rsidRPr="006851A2" w:rsidRDefault="00425955" w:rsidP="00F751E7">
            <w:pPr>
              <w:shd w:val="clear" w:color="auto" w:fill="FFFFFF"/>
              <w:rPr>
                <w:bCs/>
                <w:sz w:val="36"/>
                <w:szCs w:val="32"/>
                <w:u w:val="single"/>
                <w:lang w:val="uk-UA"/>
              </w:rPr>
            </w:pPr>
            <w:r w:rsidRPr="006851A2">
              <w:rPr>
                <w:sz w:val="36"/>
                <w:szCs w:val="32"/>
              </w:rPr>
              <w:t>Бриль К. Г</w:t>
            </w:r>
            <w:r w:rsidR="00415DF7" w:rsidRPr="006851A2">
              <w:rPr>
                <w:sz w:val="36"/>
                <w:szCs w:val="32"/>
                <w:lang w:val="uk-UA"/>
              </w:rPr>
              <w:t>.</w:t>
            </w:r>
          </w:p>
        </w:tc>
      </w:tr>
      <w:tr w:rsidR="00425955" w:rsidRPr="006851A2" w:rsidTr="00F751E7">
        <w:tc>
          <w:tcPr>
            <w:tcW w:w="4252" w:type="dxa"/>
            <w:shd w:val="clear" w:color="auto" w:fill="auto"/>
          </w:tcPr>
          <w:p w:rsidR="00425955" w:rsidRPr="006851A2" w:rsidRDefault="00425955" w:rsidP="00F751E7">
            <w:pPr>
              <w:jc w:val="both"/>
              <w:rPr>
                <w:bCs/>
                <w:sz w:val="36"/>
                <w:szCs w:val="32"/>
              </w:rPr>
            </w:pPr>
            <w:r w:rsidRPr="006851A2">
              <w:rPr>
                <w:bCs/>
                <w:sz w:val="36"/>
                <w:szCs w:val="32"/>
              </w:rPr>
              <w:t>Мовне редагування</w:t>
            </w:r>
          </w:p>
        </w:tc>
        <w:tc>
          <w:tcPr>
            <w:tcW w:w="4253" w:type="dxa"/>
            <w:shd w:val="clear" w:color="auto" w:fill="auto"/>
          </w:tcPr>
          <w:p w:rsidR="00425955" w:rsidRPr="006851A2" w:rsidRDefault="00425955" w:rsidP="00F751E7">
            <w:pPr>
              <w:shd w:val="clear" w:color="auto" w:fill="FFFFFF"/>
              <w:rPr>
                <w:bCs/>
                <w:sz w:val="36"/>
                <w:szCs w:val="32"/>
                <w:u w:val="single"/>
              </w:rPr>
            </w:pPr>
            <w:r w:rsidRPr="006851A2">
              <w:rPr>
                <w:sz w:val="36"/>
                <w:szCs w:val="32"/>
              </w:rPr>
              <w:t>Бриль К. Г.</w:t>
            </w:r>
          </w:p>
        </w:tc>
      </w:tr>
    </w:tbl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32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32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28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28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bCs/>
          <w:iCs/>
          <w:color w:val="auto"/>
          <w:sz w:val="28"/>
          <w:szCs w:val="28"/>
        </w:rPr>
      </w:pPr>
      <w:r w:rsidRPr="006851A2">
        <w:rPr>
          <w:b w:val="0"/>
          <w:color w:val="auto"/>
          <w:sz w:val="28"/>
          <w:szCs w:val="28"/>
        </w:rPr>
        <w:t xml:space="preserve">Прийнято до друку </w:t>
      </w:r>
      <w:r w:rsidR="001D0028" w:rsidRPr="006851A2">
        <w:rPr>
          <w:b w:val="0"/>
          <w:color w:val="auto"/>
          <w:sz w:val="28"/>
          <w:szCs w:val="28"/>
          <w:lang w:val="uk-UA"/>
        </w:rPr>
        <w:t xml:space="preserve"> </w:t>
      </w:r>
      <w:r w:rsidR="0046003F" w:rsidRPr="006851A2">
        <w:rPr>
          <w:b w:val="0"/>
          <w:color w:val="auto"/>
          <w:sz w:val="28"/>
          <w:szCs w:val="28"/>
          <w:lang w:val="uk-UA"/>
        </w:rPr>
        <w:t>18</w:t>
      </w:r>
      <w:r w:rsidR="00C53868" w:rsidRPr="006851A2">
        <w:rPr>
          <w:b w:val="0"/>
          <w:bCs/>
          <w:iCs/>
          <w:color w:val="auto"/>
          <w:sz w:val="28"/>
          <w:szCs w:val="28"/>
        </w:rPr>
        <w:t>.</w:t>
      </w:r>
      <w:bookmarkStart w:id="3" w:name="_GoBack"/>
      <w:bookmarkEnd w:id="3"/>
      <w:r w:rsidR="0046003F" w:rsidRPr="006851A2">
        <w:rPr>
          <w:b w:val="0"/>
          <w:bCs/>
          <w:iCs/>
          <w:color w:val="auto"/>
          <w:sz w:val="28"/>
          <w:szCs w:val="28"/>
          <w:lang w:val="uk-UA"/>
        </w:rPr>
        <w:t>11</w:t>
      </w:r>
      <w:r w:rsidRPr="006851A2">
        <w:rPr>
          <w:b w:val="0"/>
          <w:bCs/>
          <w:iCs/>
          <w:color w:val="auto"/>
          <w:sz w:val="28"/>
          <w:szCs w:val="28"/>
        </w:rPr>
        <w:t>.201</w:t>
      </w:r>
      <w:r w:rsidR="00570C8C" w:rsidRPr="006851A2">
        <w:rPr>
          <w:b w:val="0"/>
          <w:bCs/>
          <w:iCs/>
          <w:color w:val="auto"/>
          <w:sz w:val="28"/>
          <w:szCs w:val="28"/>
          <w:lang w:val="uk-UA"/>
        </w:rPr>
        <w:t>6</w:t>
      </w:r>
      <w:r w:rsidRPr="006851A2">
        <w:rPr>
          <w:b w:val="0"/>
          <w:bCs/>
          <w:iCs/>
          <w:color w:val="auto"/>
          <w:sz w:val="28"/>
          <w:szCs w:val="28"/>
        </w:rPr>
        <w:t xml:space="preserve"> р.</w:t>
      </w: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Папір</w:t>
      </w:r>
      <w:r w:rsidRPr="006851A2">
        <w:rPr>
          <w:rFonts w:eastAsia="Calibri"/>
          <w:sz w:val="28"/>
          <w:szCs w:val="28"/>
          <w:lang w:val="en-US"/>
        </w:rPr>
        <w:t xml:space="preserve"> </w:t>
      </w:r>
      <w:r w:rsidRPr="006851A2">
        <w:rPr>
          <w:rFonts w:eastAsia="Calibri"/>
          <w:sz w:val="28"/>
          <w:szCs w:val="28"/>
        </w:rPr>
        <w:t>офс</w:t>
      </w:r>
      <w:r w:rsidRPr="006851A2">
        <w:rPr>
          <w:rFonts w:eastAsia="Calibri"/>
          <w:sz w:val="28"/>
          <w:szCs w:val="28"/>
          <w:lang w:val="en-US"/>
        </w:rPr>
        <w:t xml:space="preserve">. </w:t>
      </w:r>
      <w:r w:rsidRPr="006851A2">
        <w:rPr>
          <w:rFonts w:eastAsia="Calibri"/>
          <w:sz w:val="28"/>
          <w:szCs w:val="28"/>
        </w:rPr>
        <w:t>Гарнітура</w:t>
      </w:r>
      <w:r w:rsidRPr="006851A2">
        <w:rPr>
          <w:rFonts w:eastAsia="Calibri"/>
          <w:sz w:val="28"/>
          <w:szCs w:val="28"/>
          <w:lang w:val="en-US"/>
        </w:rPr>
        <w:t xml:space="preserve"> Times New Roman. </w:t>
      </w:r>
      <w:r w:rsidRPr="006851A2">
        <w:rPr>
          <w:rFonts w:eastAsia="Calibri"/>
          <w:sz w:val="28"/>
          <w:szCs w:val="28"/>
        </w:rPr>
        <w:t>Друк – різограф.</w:t>
      </w:r>
    </w:p>
    <w:p w:rsidR="00425955" w:rsidRPr="006851A2" w:rsidRDefault="0039308B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 xml:space="preserve">Ум.-друк. арк. </w:t>
      </w:r>
      <w:r w:rsidRPr="006851A2">
        <w:rPr>
          <w:rFonts w:eastAsia="Calibri"/>
          <w:sz w:val="28"/>
          <w:szCs w:val="28"/>
          <w:lang w:val="uk-UA"/>
        </w:rPr>
        <w:t>6.2</w:t>
      </w:r>
      <w:r w:rsidRPr="006851A2">
        <w:rPr>
          <w:rFonts w:eastAsia="Calibri"/>
          <w:sz w:val="28"/>
          <w:szCs w:val="28"/>
        </w:rPr>
        <w:t xml:space="preserve">. Обл.-вид. арк. </w:t>
      </w:r>
      <w:r w:rsidRPr="006851A2">
        <w:rPr>
          <w:rFonts w:eastAsia="Calibri"/>
          <w:sz w:val="28"/>
          <w:szCs w:val="28"/>
          <w:lang w:val="uk-UA"/>
        </w:rPr>
        <w:t>6.4</w:t>
      </w:r>
      <w:r w:rsidR="00425955" w:rsidRPr="006851A2">
        <w:rPr>
          <w:rFonts w:eastAsia="Calibri"/>
          <w:sz w:val="28"/>
          <w:szCs w:val="28"/>
        </w:rPr>
        <w:t>.</w:t>
      </w: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 xml:space="preserve">Наклад 12 прим. Зам. № </w:t>
      </w:r>
      <w:r w:rsidR="0039308B" w:rsidRPr="006851A2">
        <w:rPr>
          <w:rFonts w:eastAsia="Calibri"/>
          <w:sz w:val="28"/>
          <w:szCs w:val="28"/>
          <w:lang w:val="uk-UA"/>
        </w:rPr>
        <w:t xml:space="preserve">149 </w:t>
      </w:r>
      <w:r w:rsidRPr="006851A2">
        <w:rPr>
          <w:rFonts w:eastAsia="Calibri"/>
          <w:sz w:val="28"/>
          <w:szCs w:val="28"/>
        </w:rPr>
        <w:t>012.014</w:t>
      </w: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bCs/>
          <w:iCs/>
          <w:color w:val="auto"/>
          <w:sz w:val="28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28"/>
          <w:szCs w:val="28"/>
        </w:rPr>
      </w:pPr>
    </w:p>
    <w:p w:rsidR="00425955" w:rsidRPr="006851A2" w:rsidRDefault="00425955" w:rsidP="00425955">
      <w:pPr>
        <w:pStyle w:val="ab"/>
        <w:tabs>
          <w:tab w:val="clear" w:pos="4214"/>
        </w:tabs>
        <w:rPr>
          <w:b w:val="0"/>
          <w:color w:val="auto"/>
          <w:sz w:val="28"/>
          <w:szCs w:val="28"/>
        </w:rPr>
      </w:pP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Чернігівський національний технологічний університет</w:t>
      </w: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14027, м. Чернігів, вул. Шевченка 95.</w:t>
      </w: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</w:p>
    <w:p w:rsidR="00425955" w:rsidRPr="006851A2" w:rsidRDefault="00425955" w:rsidP="00425955">
      <w:pPr>
        <w:ind w:firstLine="709"/>
        <w:jc w:val="center"/>
        <w:rPr>
          <w:rFonts w:eastAsia="Calibri"/>
          <w:sz w:val="28"/>
          <w:szCs w:val="28"/>
        </w:rPr>
      </w:pP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Свідоцтво про внесення суб’єкта видавничої справи</w:t>
      </w: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до державного реєстру видавців,</w:t>
      </w:r>
    </w:p>
    <w:p w:rsidR="00425955" w:rsidRPr="006851A2" w:rsidRDefault="00425955" w:rsidP="00425955">
      <w:pPr>
        <w:jc w:val="center"/>
        <w:rPr>
          <w:rFonts w:eastAsia="Calibri"/>
          <w:sz w:val="28"/>
          <w:szCs w:val="28"/>
        </w:rPr>
      </w:pPr>
      <w:r w:rsidRPr="006851A2">
        <w:rPr>
          <w:rFonts w:eastAsia="Calibri"/>
          <w:sz w:val="28"/>
          <w:szCs w:val="28"/>
        </w:rPr>
        <w:t>виготівників і розповсюджувачів видавничої продукції</w:t>
      </w:r>
    </w:p>
    <w:p w:rsidR="00425955" w:rsidRPr="006851A2" w:rsidRDefault="00E77E1D" w:rsidP="00425955">
      <w:pPr>
        <w:jc w:val="center"/>
        <w:rPr>
          <w:rFonts w:eastAsia="Calibri"/>
          <w:sz w:val="28"/>
          <w:szCs w:val="28"/>
          <w:lang w:val="uk-UA"/>
        </w:rPr>
      </w:pPr>
      <w:r w:rsidRPr="00E77E1D">
        <w:rPr>
          <w:noProof/>
          <w:sz w:val="28"/>
          <w:szCs w:val="28"/>
          <w:lang w:val="uk-UA" w:eastAsia="uk-UA"/>
        </w:rPr>
        <w:pict>
          <v:oval id="_x0000_s1336" style="position:absolute;left:0;text-align:left;margin-left:216.45pt;margin-top:29.9pt;width:64.1pt;height:54pt;z-index:3" strokecolor="white"/>
        </w:pict>
      </w:r>
      <w:r w:rsidRPr="00E77E1D">
        <w:rPr>
          <w:noProof/>
          <w:sz w:val="28"/>
          <w:szCs w:val="28"/>
          <w:lang w:eastAsia="uk-UA"/>
        </w:rPr>
        <w:pict>
          <v:oval id="_x0000_s1328" style="position:absolute;left:0;text-align:left;margin-left:204.45pt;margin-top:17.9pt;width:64.1pt;height:54pt;z-index:2" strokecolor="white"/>
        </w:pict>
      </w:r>
      <w:r w:rsidR="00425955" w:rsidRPr="006851A2">
        <w:rPr>
          <w:rFonts w:eastAsia="Calibri"/>
          <w:sz w:val="28"/>
          <w:szCs w:val="28"/>
        </w:rPr>
        <w:t>серія ДК № 840 від 04.03.2002 р.</w:t>
      </w:r>
    </w:p>
    <w:sectPr w:rsidR="00425955" w:rsidRPr="006851A2" w:rsidSect="00E53A1A">
      <w:footerReference w:type="default" r:id="rId12"/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56" w:rsidRDefault="00886256" w:rsidP="00FB73A4">
      <w:r>
        <w:separator/>
      </w:r>
    </w:p>
  </w:endnote>
  <w:endnote w:type="continuationSeparator" w:id="0">
    <w:p w:rsidR="00886256" w:rsidRDefault="00886256" w:rsidP="00FB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0" w:rsidRPr="002A26E0" w:rsidRDefault="00E77E1D" w:rsidP="00B87BB5">
    <w:pPr>
      <w:pStyle w:val="a7"/>
      <w:tabs>
        <w:tab w:val="left" w:pos="751"/>
        <w:tab w:val="left" w:pos="3506"/>
        <w:tab w:val="center" w:pos="4820"/>
      </w:tabs>
      <w:jc w:val="center"/>
      <w:rPr>
        <w:sz w:val="24"/>
        <w:szCs w:val="24"/>
      </w:rPr>
    </w:pPr>
    <w:r w:rsidRPr="002A26E0">
      <w:rPr>
        <w:sz w:val="24"/>
        <w:szCs w:val="24"/>
      </w:rPr>
      <w:fldChar w:fldCharType="begin"/>
    </w:r>
    <w:r w:rsidR="00980B20" w:rsidRPr="002A26E0">
      <w:rPr>
        <w:sz w:val="24"/>
        <w:szCs w:val="24"/>
      </w:rPr>
      <w:instrText>PAGE   \* MERGEFORMAT</w:instrText>
    </w:r>
    <w:r w:rsidRPr="002A26E0">
      <w:rPr>
        <w:sz w:val="24"/>
        <w:szCs w:val="24"/>
      </w:rPr>
      <w:fldChar w:fldCharType="separate"/>
    </w:r>
    <w:r w:rsidR="00A01403">
      <w:rPr>
        <w:noProof/>
        <w:sz w:val="24"/>
        <w:szCs w:val="24"/>
      </w:rPr>
      <w:t>2</w:t>
    </w:r>
    <w:r w:rsidRPr="002A26E0">
      <w:rPr>
        <w:sz w:val="24"/>
        <w:szCs w:val="24"/>
      </w:rPr>
      <w:fldChar w:fldCharType="end"/>
    </w:r>
  </w:p>
  <w:p w:rsidR="00980B20" w:rsidRDefault="00980B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56" w:rsidRDefault="00886256" w:rsidP="00FB73A4">
      <w:r>
        <w:separator/>
      </w:r>
    </w:p>
  </w:footnote>
  <w:footnote w:type="continuationSeparator" w:id="0">
    <w:p w:rsidR="00886256" w:rsidRDefault="00886256" w:rsidP="00FB7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C800A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3DF476E7"/>
    <w:multiLevelType w:val="multilevel"/>
    <w:tmpl w:val="81783FB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8946FC2"/>
    <w:multiLevelType w:val="hybridMultilevel"/>
    <w:tmpl w:val="8F866D82"/>
    <w:lvl w:ilvl="0" w:tplc="F31E45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F322E"/>
    <w:multiLevelType w:val="hybridMultilevel"/>
    <w:tmpl w:val="7354C74C"/>
    <w:lvl w:ilvl="0" w:tplc="F31E45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9D635E"/>
    <w:multiLevelType w:val="hybridMultilevel"/>
    <w:tmpl w:val="CB7CD520"/>
    <w:lvl w:ilvl="0" w:tplc="F31E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hideSpellingErrors/>
  <w:hideGrammaticalErrors/>
  <w:doNotTrackMove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8B0"/>
    <w:rsid w:val="00002F12"/>
    <w:rsid w:val="000036A6"/>
    <w:rsid w:val="00005C1F"/>
    <w:rsid w:val="00007A51"/>
    <w:rsid w:val="0001050F"/>
    <w:rsid w:val="00011B11"/>
    <w:rsid w:val="000121E0"/>
    <w:rsid w:val="00013011"/>
    <w:rsid w:val="0001622E"/>
    <w:rsid w:val="000227B4"/>
    <w:rsid w:val="0002430D"/>
    <w:rsid w:val="00025AC4"/>
    <w:rsid w:val="00026259"/>
    <w:rsid w:val="00031D35"/>
    <w:rsid w:val="00036E19"/>
    <w:rsid w:val="00040790"/>
    <w:rsid w:val="00044CB6"/>
    <w:rsid w:val="00047E07"/>
    <w:rsid w:val="00050260"/>
    <w:rsid w:val="000512D2"/>
    <w:rsid w:val="00056203"/>
    <w:rsid w:val="000659E8"/>
    <w:rsid w:val="0006783C"/>
    <w:rsid w:val="00072A1A"/>
    <w:rsid w:val="000755F9"/>
    <w:rsid w:val="00076EB6"/>
    <w:rsid w:val="00084255"/>
    <w:rsid w:val="00092247"/>
    <w:rsid w:val="000A3850"/>
    <w:rsid w:val="000A4450"/>
    <w:rsid w:val="000A5875"/>
    <w:rsid w:val="000A5B8E"/>
    <w:rsid w:val="000A63FA"/>
    <w:rsid w:val="000A6A9A"/>
    <w:rsid w:val="000A6DFE"/>
    <w:rsid w:val="000A73CC"/>
    <w:rsid w:val="000B005A"/>
    <w:rsid w:val="000B3318"/>
    <w:rsid w:val="000B37FD"/>
    <w:rsid w:val="000C09F8"/>
    <w:rsid w:val="000C25D9"/>
    <w:rsid w:val="000C3A0D"/>
    <w:rsid w:val="000C4A5D"/>
    <w:rsid w:val="000C4CE4"/>
    <w:rsid w:val="000C4D53"/>
    <w:rsid w:val="000D07EE"/>
    <w:rsid w:val="000D619D"/>
    <w:rsid w:val="000E72AA"/>
    <w:rsid w:val="000F1280"/>
    <w:rsid w:val="000F2C7F"/>
    <w:rsid w:val="000F79F0"/>
    <w:rsid w:val="000F7A82"/>
    <w:rsid w:val="00101AB5"/>
    <w:rsid w:val="00103013"/>
    <w:rsid w:val="001054DA"/>
    <w:rsid w:val="00120749"/>
    <w:rsid w:val="00120EBD"/>
    <w:rsid w:val="0012162E"/>
    <w:rsid w:val="00123007"/>
    <w:rsid w:val="00137D2A"/>
    <w:rsid w:val="00141B6C"/>
    <w:rsid w:val="00142311"/>
    <w:rsid w:val="00142847"/>
    <w:rsid w:val="001433BF"/>
    <w:rsid w:val="00143B3F"/>
    <w:rsid w:val="00143E90"/>
    <w:rsid w:val="0015793F"/>
    <w:rsid w:val="00161673"/>
    <w:rsid w:val="001620B4"/>
    <w:rsid w:val="00171787"/>
    <w:rsid w:val="00173BC4"/>
    <w:rsid w:val="001748F9"/>
    <w:rsid w:val="00175BFD"/>
    <w:rsid w:val="00176713"/>
    <w:rsid w:val="001800DE"/>
    <w:rsid w:val="0018084D"/>
    <w:rsid w:val="00181BC5"/>
    <w:rsid w:val="00186B1F"/>
    <w:rsid w:val="001908CD"/>
    <w:rsid w:val="001A0CE0"/>
    <w:rsid w:val="001A5E7F"/>
    <w:rsid w:val="001A6100"/>
    <w:rsid w:val="001B1147"/>
    <w:rsid w:val="001B2B44"/>
    <w:rsid w:val="001C07A7"/>
    <w:rsid w:val="001C4763"/>
    <w:rsid w:val="001C526C"/>
    <w:rsid w:val="001D0028"/>
    <w:rsid w:val="001D3267"/>
    <w:rsid w:val="001D4FC3"/>
    <w:rsid w:val="001D6F5A"/>
    <w:rsid w:val="001D7D7E"/>
    <w:rsid w:val="001E065A"/>
    <w:rsid w:val="001E0710"/>
    <w:rsid w:val="001E1146"/>
    <w:rsid w:val="001E2D30"/>
    <w:rsid w:val="001E3D0D"/>
    <w:rsid w:val="001E4FDE"/>
    <w:rsid w:val="001E6471"/>
    <w:rsid w:val="001F3880"/>
    <w:rsid w:val="002022BF"/>
    <w:rsid w:val="0020465B"/>
    <w:rsid w:val="00205977"/>
    <w:rsid w:val="002175DE"/>
    <w:rsid w:val="00223119"/>
    <w:rsid w:val="00224ED2"/>
    <w:rsid w:val="00225FD3"/>
    <w:rsid w:val="0022710E"/>
    <w:rsid w:val="0023342B"/>
    <w:rsid w:val="00234568"/>
    <w:rsid w:val="0023466F"/>
    <w:rsid w:val="00242BD3"/>
    <w:rsid w:val="00246B2D"/>
    <w:rsid w:val="002605F2"/>
    <w:rsid w:val="002620DB"/>
    <w:rsid w:val="00266F76"/>
    <w:rsid w:val="0026732B"/>
    <w:rsid w:val="00267679"/>
    <w:rsid w:val="00267E37"/>
    <w:rsid w:val="00277EAB"/>
    <w:rsid w:val="00280008"/>
    <w:rsid w:val="00283136"/>
    <w:rsid w:val="00285C95"/>
    <w:rsid w:val="002876D5"/>
    <w:rsid w:val="00291EA8"/>
    <w:rsid w:val="002A043B"/>
    <w:rsid w:val="002A26E0"/>
    <w:rsid w:val="002C1BD2"/>
    <w:rsid w:val="002C2C7C"/>
    <w:rsid w:val="002C4778"/>
    <w:rsid w:val="002D1753"/>
    <w:rsid w:val="002D3188"/>
    <w:rsid w:val="002D3A59"/>
    <w:rsid w:val="002D4684"/>
    <w:rsid w:val="002D7A20"/>
    <w:rsid w:val="002E7139"/>
    <w:rsid w:val="002F0989"/>
    <w:rsid w:val="002F4F2B"/>
    <w:rsid w:val="003045E6"/>
    <w:rsid w:val="00310E85"/>
    <w:rsid w:val="003216D3"/>
    <w:rsid w:val="00321AEC"/>
    <w:rsid w:val="00322BB2"/>
    <w:rsid w:val="0032753A"/>
    <w:rsid w:val="00330865"/>
    <w:rsid w:val="00330B70"/>
    <w:rsid w:val="00331067"/>
    <w:rsid w:val="00332710"/>
    <w:rsid w:val="00335DC8"/>
    <w:rsid w:val="00336275"/>
    <w:rsid w:val="00342740"/>
    <w:rsid w:val="00344786"/>
    <w:rsid w:val="003455F9"/>
    <w:rsid w:val="00347B09"/>
    <w:rsid w:val="00351C38"/>
    <w:rsid w:val="003553FD"/>
    <w:rsid w:val="00356C2E"/>
    <w:rsid w:val="00356E9E"/>
    <w:rsid w:val="00361392"/>
    <w:rsid w:val="00363C71"/>
    <w:rsid w:val="0036402B"/>
    <w:rsid w:val="00364FCF"/>
    <w:rsid w:val="00371FF3"/>
    <w:rsid w:val="0037415D"/>
    <w:rsid w:val="00376CC3"/>
    <w:rsid w:val="0037788E"/>
    <w:rsid w:val="00386383"/>
    <w:rsid w:val="0039308B"/>
    <w:rsid w:val="003950A8"/>
    <w:rsid w:val="003A50D5"/>
    <w:rsid w:val="003A5961"/>
    <w:rsid w:val="003A6C16"/>
    <w:rsid w:val="003A6F0D"/>
    <w:rsid w:val="003B144E"/>
    <w:rsid w:val="003B225D"/>
    <w:rsid w:val="003C0A1B"/>
    <w:rsid w:val="003C2743"/>
    <w:rsid w:val="003C2C6A"/>
    <w:rsid w:val="003C6AE8"/>
    <w:rsid w:val="003E44A2"/>
    <w:rsid w:val="003E5F47"/>
    <w:rsid w:val="003E6365"/>
    <w:rsid w:val="003E720B"/>
    <w:rsid w:val="00400E18"/>
    <w:rsid w:val="00401A3E"/>
    <w:rsid w:val="004023F2"/>
    <w:rsid w:val="0040251D"/>
    <w:rsid w:val="004037B4"/>
    <w:rsid w:val="00406F28"/>
    <w:rsid w:val="00407BC1"/>
    <w:rsid w:val="00411D13"/>
    <w:rsid w:val="004137C6"/>
    <w:rsid w:val="00414278"/>
    <w:rsid w:val="00415DF7"/>
    <w:rsid w:val="00417C59"/>
    <w:rsid w:val="00422551"/>
    <w:rsid w:val="00425955"/>
    <w:rsid w:val="004271CA"/>
    <w:rsid w:val="00430A61"/>
    <w:rsid w:val="00431DB3"/>
    <w:rsid w:val="00434A0B"/>
    <w:rsid w:val="00436DEC"/>
    <w:rsid w:val="004407B4"/>
    <w:rsid w:val="00440B83"/>
    <w:rsid w:val="004436FD"/>
    <w:rsid w:val="00450B76"/>
    <w:rsid w:val="00453D10"/>
    <w:rsid w:val="0046003F"/>
    <w:rsid w:val="00460D53"/>
    <w:rsid w:val="00470865"/>
    <w:rsid w:val="004765B3"/>
    <w:rsid w:val="0047738E"/>
    <w:rsid w:val="004839E5"/>
    <w:rsid w:val="004840FD"/>
    <w:rsid w:val="00484A52"/>
    <w:rsid w:val="00494F8B"/>
    <w:rsid w:val="004A0D65"/>
    <w:rsid w:val="004A1396"/>
    <w:rsid w:val="004A6579"/>
    <w:rsid w:val="004B0252"/>
    <w:rsid w:val="004B48F9"/>
    <w:rsid w:val="004B663C"/>
    <w:rsid w:val="004C2B7F"/>
    <w:rsid w:val="004C2E9B"/>
    <w:rsid w:val="004C566B"/>
    <w:rsid w:val="004C73B4"/>
    <w:rsid w:val="004C7AB4"/>
    <w:rsid w:val="004D0E00"/>
    <w:rsid w:val="004D0F72"/>
    <w:rsid w:val="004D108C"/>
    <w:rsid w:val="004D1822"/>
    <w:rsid w:val="004D1D00"/>
    <w:rsid w:val="004D2917"/>
    <w:rsid w:val="004D7E80"/>
    <w:rsid w:val="004E5F61"/>
    <w:rsid w:val="004F0167"/>
    <w:rsid w:val="004F0322"/>
    <w:rsid w:val="004F3CA0"/>
    <w:rsid w:val="004F773E"/>
    <w:rsid w:val="00503119"/>
    <w:rsid w:val="005035F5"/>
    <w:rsid w:val="0050481F"/>
    <w:rsid w:val="00511672"/>
    <w:rsid w:val="00514126"/>
    <w:rsid w:val="00520904"/>
    <w:rsid w:val="00530487"/>
    <w:rsid w:val="00534AA7"/>
    <w:rsid w:val="0053685C"/>
    <w:rsid w:val="005376B7"/>
    <w:rsid w:val="00545B5E"/>
    <w:rsid w:val="00552633"/>
    <w:rsid w:val="005530B5"/>
    <w:rsid w:val="0055394A"/>
    <w:rsid w:val="00553F88"/>
    <w:rsid w:val="0056299D"/>
    <w:rsid w:val="00562C3C"/>
    <w:rsid w:val="005640DB"/>
    <w:rsid w:val="00565B45"/>
    <w:rsid w:val="00570C8C"/>
    <w:rsid w:val="005723B0"/>
    <w:rsid w:val="00573206"/>
    <w:rsid w:val="0057391C"/>
    <w:rsid w:val="00577963"/>
    <w:rsid w:val="00577A29"/>
    <w:rsid w:val="00587EAC"/>
    <w:rsid w:val="00595F6F"/>
    <w:rsid w:val="00595FC9"/>
    <w:rsid w:val="005A024D"/>
    <w:rsid w:val="005B1770"/>
    <w:rsid w:val="005B2B3F"/>
    <w:rsid w:val="005B35B9"/>
    <w:rsid w:val="005B3920"/>
    <w:rsid w:val="005B67A3"/>
    <w:rsid w:val="005C1A12"/>
    <w:rsid w:val="005C3478"/>
    <w:rsid w:val="005C3D21"/>
    <w:rsid w:val="005C3FA8"/>
    <w:rsid w:val="005C4296"/>
    <w:rsid w:val="005C459D"/>
    <w:rsid w:val="005C4AEE"/>
    <w:rsid w:val="005C64CF"/>
    <w:rsid w:val="005C6BBF"/>
    <w:rsid w:val="005C7C8D"/>
    <w:rsid w:val="005D3711"/>
    <w:rsid w:val="005D3B79"/>
    <w:rsid w:val="005D4528"/>
    <w:rsid w:val="005D5A13"/>
    <w:rsid w:val="005E06A0"/>
    <w:rsid w:val="005E083C"/>
    <w:rsid w:val="005E4686"/>
    <w:rsid w:val="005F35A2"/>
    <w:rsid w:val="00601EFB"/>
    <w:rsid w:val="006028D6"/>
    <w:rsid w:val="00607373"/>
    <w:rsid w:val="00610261"/>
    <w:rsid w:val="0061299B"/>
    <w:rsid w:val="006169CF"/>
    <w:rsid w:val="00617541"/>
    <w:rsid w:val="00617E87"/>
    <w:rsid w:val="0062009F"/>
    <w:rsid w:val="006303A7"/>
    <w:rsid w:val="0063307E"/>
    <w:rsid w:val="006356C1"/>
    <w:rsid w:val="00640C74"/>
    <w:rsid w:val="00643810"/>
    <w:rsid w:val="00643945"/>
    <w:rsid w:val="006508B0"/>
    <w:rsid w:val="00660462"/>
    <w:rsid w:val="00671A50"/>
    <w:rsid w:val="00676606"/>
    <w:rsid w:val="00683480"/>
    <w:rsid w:val="0068502D"/>
    <w:rsid w:val="006851A2"/>
    <w:rsid w:val="00687361"/>
    <w:rsid w:val="00687ED0"/>
    <w:rsid w:val="00691E30"/>
    <w:rsid w:val="00697DD0"/>
    <w:rsid w:val="006A2FBD"/>
    <w:rsid w:val="006A7008"/>
    <w:rsid w:val="006B1BE2"/>
    <w:rsid w:val="006B4123"/>
    <w:rsid w:val="006B51CC"/>
    <w:rsid w:val="006B63FD"/>
    <w:rsid w:val="006B743B"/>
    <w:rsid w:val="006C00AC"/>
    <w:rsid w:val="006C39DB"/>
    <w:rsid w:val="006D0354"/>
    <w:rsid w:val="006D52E6"/>
    <w:rsid w:val="006E2936"/>
    <w:rsid w:val="006E5BB8"/>
    <w:rsid w:val="006F2EB7"/>
    <w:rsid w:val="006F3B99"/>
    <w:rsid w:val="006F66D1"/>
    <w:rsid w:val="006F75A6"/>
    <w:rsid w:val="006F7D18"/>
    <w:rsid w:val="007053B6"/>
    <w:rsid w:val="0070558B"/>
    <w:rsid w:val="007060D8"/>
    <w:rsid w:val="007075A6"/>
    <w:rsid w:val="007121D8"/>
    <w:rsid w:val="007162B5"/>
    <w:rsid w:val="0071677D"/>
    <w:rsid w:val="00717A6E"/>
    <w:rsid w:val="0072093B"/>
    <w:rsid w:val="00721668"/>
    <w:rsid w:val="007223F4"/>
    <w:rsid w:val="007229BF"/>
    <w:rsid w:val="007235A2"/>
    <w:rsid w:val="00724DDC"/>
    <w:rsid w:val="007302BB"/>
    <w:rsid w:val="00731C16"/>
    <w:rsid w:val="00735F85"/>
    <w:rsid w:val="007375E9"/>
    <w:rsid w:val="00740A69"/>
    <w:rsid w:val="00744BD7"/>
    <w:rsid w:val="00745EC7"/>
    <w:rsid w:val="00746589"/>
    <w:rsid w:val="00753A04"/>
    <w:rsid w:val="00754D15"/>
    <w:rsid w:val="00755C0A"/>
    <w:rsid w:val="00756494"/>
    <w:rsid w:val="00756833"/>
    <w:rsid w:val="00761E69"/>
    <w:rsid w:val="0076674E"/>
    <w:rsid w:val="00766BE1"/>
    <w:rsid w:val="0077115C"/>
    <w:rsid w:val="00771676"/>
    <w:rsid w:val="007722E3"/>
    <w:rsid w:val="00777906"/>
    <w:rsid w:val="007809D6"/>
    <w:rsid w:val="00785354"/>
    <w:rsid w:val="0079039A"/>
    <w:rsid w:val="00795BCE"/>
    <w:rsid w:val="0079796E"/>
    <w:rsid w:val="0079797E"/>
    <w:rsid w:val="007A4BCB"/>
    <w:rsid w:val="007A559D"/>
    <w:rsid w:val="007A6F66"/>
    <w:rsid w:val="007B08B3"/>
    <w:rsid w:val="007B24F6"/>
    <w:rsid w:val="007B3D47"/>
    <w:rsid w:val="007C6339"/>
    <w:rsid w:val="007C6413"/>
    <w:rsid w:val="007D2EA1"/>
    <w:rsid w:val="007D345B"/>
    <w:rsid w:val="007D3974"/>
    <w:rsid w:val="007E0B63"/>
    <w:rsid w:val="007E7BA2"/>
    <w:rsid w:val="007F2AA4"/>
    <w:rsid w:val="007F568D"/>
    <w:rsid w:val="007F56F3"/>
    <w:rsid w:val="007F6992"/>
    <w:rsid w:val="00802340"/>
    <w:rsid w:val="00805901"/>
    <w:rsid w:val="008079DD"/>
    <w:rsid w:val="00807D93"/>
    <w:rsid w:val="00810290"/>
    <w:rsid w:val="00815321"/>
    <w:rsid w:val="00824480"/>
    <w:rsid w:val="00827FB2"/>
    <w:rsid w:val="008361F1"/>
    <w:rsid w:val="00837D2D"/>
    <w:rsid w:val="00847F8D"/>
    <w:rsid w:val="0085558D"/>
    <w:rsid w:val="00855688"/>
    <w:rsid w:val="008604F8"/>
    <w:rsid w:val="008613F9"/>
    <w:rsid w:val="0086655F"/>
    <w:rsid w:val="00870C2C"/>
    <w:rsid w:val="00877992"/>
    <w:rsid w:val="00881A45"/>
    <w:rsid w:val="0088452B"/>
    <w:rsid w:val="00884F72"/>
    <w:rsid w:val="00885AC1"/>
    <w:rsid w:val="00886256"/>
    <w:rsid w:val="008862C3"/>
    <w:rsid w:val="008949EE"/>
    <w:rsid w:val="008A11F7"/>
    <w:rsid w:val="008B482A"/>
    <w:rsid w:val="008C4090"/>
    <w:rsid w:val="008C4F30"/>
    <w:rsid w:val="008C66D3"/>
    <w:rsid w:val="008C7B12"/>
    <w:rsid w:val="008D0C57"/>
    <w:rsid w:val="008D3D48"/>
    <w:rsid w:val="008D5F98"/>
    <w:rsid w:val="008E32D6"/>
    <w:rsid w:val="008E48AE"/>
    <w:rsid w:val="008E65B8"/>
    <w:rsid w:val="008F35CC"/>
    <w:rsid w:val="008F612B"/>
    <w:rsid w:val="008F6676"/>
    <w:rsid w:val="008F66F8"/>
    <w:rsid w:val="008F717E"/>
    <w:rsid w:val="008F789F"/>
    <w:rsid w:val="0090095C"/>
    <w:rsid w:val="00903ACA"/>
    <w:rsid w:val="00905EEE"/>
    <w:rsid w:val="009118D0"/>
    <w:rsid w:val="009132FC"/>
    <w:rsid w:val="009166AF"/>
    <w:rsid w:val="00917CB2"/>
    <w:rsid w:val="00924074"/>
    <w:rsid w:val="009267F0"/>
    <w:rsid w:val="00927C75"/>
    <w:rsid w:val="00930907"/>
    <w:rsid w:val="009319E1"/>
    <w:rsid w:val="00936ED6"/>
    <w:rsid w:val="009429C4"/>
    <w:rsid w:val="009460F3"/>
    <w:rsid w:val="009501C8"/>
    <w:rsid w:val="0095081A"/>
    <w:rsid w:val="00954943"/>
    <w:rsid w:val="0095508D"/>
    <w:rsid w:val="0095543F"/>
    <w:rsid w:val="00957B90"/>
    <w:rsid w:val="0097194A"/>
    <w:rsid w:val="0097355C"/>
    <w:rsid w:val="00975E7A"/>
    <w:rsid w:val="00980B20"/>
    <w:rsid w:val="00982573"/>
    <w:rsid w:val="009830AE"/>
    <w:rsid w:val="00986C9A"/>
    <w:rsid w:val="009876E2"/>
    <w:rsid w:val="00987C0D"/>
    <w:rsid w:val="00996DD6"/>
    <w:rsid w:val="009A27FD"/>
    <w:rsid w:val="009A2C5C"/>
    <w:rsid w:val="009A4C64"/>
    <w:rsid w:val="009A5CB6"/>
    <w:rsid w:val="009A699B"/>
    <w:rsid w:val="009A7408"/>
    <w:rsid w:val="009B0DAD"/>
    <w:rsid w:val="009B1704"/>
    <w:rsid w:val="009B24C2"/>
    <w:rsid w:val="009C1098"/>
    <w:rsid w:val="009C4339"/>
    <w:rsid w:val="009C4610"/>
    <w:rsid w:val="009C4850"/>
    <w:rsid w:val="009C70D3"/>
    <w:rsid w:val="009E178E"/>
    <w:rsid w:val="009E5712"/>
    <w:rsid w:val="009E6E3E"/>
    <w:rsid w:val="009E7BC1"/>
    <w:rsid w:val="009F0935"/>
    <w:rsid w:val="009F0FB6"/>
    <w:rsid w:val="009F223E"/>
    <w:rsid w:val="009F2C9E"/>
    <w:rsid w:val="009F3839"/>
    <w:rsid w:val="00A00B51"/>
    <w:rsid w:val="00A01403"/>
    <w:rsid w:val="00A014AA"/>
    <w:rsid w:val="00A03682"/>
    <w:rsid w:val="00A04A41"/>
    <w:rsid w:val="00A0759C"/>
    <w:rsid w:val="00A14617"/>
    <w:rsid w:val="00A15AEE"/>
    <w:rsid w:val="00A21EA3"/>
    <w:rsid w:val="00A27927"/>
    <w:rsid w:val="00A30D7D"/>
    <w:rsid w:val="00A3243F"/>
    <w:rsid w:val="00A34434"/>
    <w:rsid w:val="00A34AB3"/>
    <w:rsid w:val="00A35D83"/>
    <w:rsid w:val="00A46CAE"/>
    <w:rsid w:val="00A533D8"/>
    <w:rsid w:val="00A5479C"/>
    <w:rsid w:val="00A55CA7"/>
    <w:rsid w:val="00A56C88"/>
    <w:rsid w:val="00A56EF9"/>
    <w:rsid w:val="00A62414"/>
    <w:rsid w:val="00A65E40"/>
    <w:rsid w:val="00A67215"/>
    <w:rsid w:val="00A67698"/>
    <w:rsid w:val="00A67ED6"/>
    <w:rsid w:val="00A71CE0"/>
    <w:rsid w:val="00A7625F"/>
    <w:rsid w:val="00A77617"/>
    <w:rsid w:val="00A80B74"/>
    <w:rsid w:val="00A80DC6"/>
    <w:rsid w:val="00A81499"/>
    <w:rsid w:val="00A81741"/>
    <w:rsid w:val="00A84121"/>
    <w:rsid w:val="00A8636C"/>
    <w:rsid w:val="00A9083A"/>
    <w:rsid w:val="00A9370F"/>
    <w:rsid w:val="00A94546"/>
    <w:rsid w:val="00AA030B"/>
    <w:rsid w:val="00AA0E54"/>
    <w:rsid w:val="00AA2234"/>
    <w:rsid w:val="00AA2F15"/>
    <w:rsid w:val="00AA6D10"/>
    <w:rsid w:val="00AB042B"/>
    <w:rsid w:val="00AB10C8"/>
    <w:rsid w:val="00AB207A"/>
    <w:rsid w:val="00AB37D6"/>
    <w:rsid w:val="00AB4E09"/>
    <w:rsid w:val="00AB514F"/>
    <w:rsid w:val="00AB57C3"/>
    <w:rsid w:val="00AC284B"/>
    <w:rsid w:val="00AC43C2"/>
    <w:rsid w:val="00AC6800"/>
    <w:rsid w:val="00AD099A"/>
    <w:rsid w:val="00AD0A79"/>
    <w:rsid w:val="00AE1814"/>
    <w:rsid w:val="00AE1C33"/>
    <w:rsid w:val="00AE549D"/>
    <w:rsid w:val="00AF03F9"/>
    <w:rsid w:val="00AF0C2A"/>
    <w:rsid w:val="00AF12B0"/>
    <w:rsid w:val="00AF4015"/>
    <w:rsid w:val="00AF5105"/>
    <w:rsid w:val="00AF786F"/>
    <w:rsid w:val="00AF7BED"/>
    <w:rsid w:val="00AF7E79"/>
    <w:rsid w:val="00B01766"/>
    <w:rsid w:val="00B024F7"/>
    <w:rsid w:val="00B03C53"/>
    <w:rsid w:val="00B0506E"/>
    <w:rsid w:val="00B06288"/>
    <w:rsid w:val="00B06F02"/>
    <w:rsid w:val="00B10623"/>
    <w:rsid w:val="00B10DC7"/>
    <w:rsid w:val="00B1104B"/>
    <w:rsid w:val="00B11544"/>
    <w:rsid w:val="00B136A6"/>
    <w:rsid w:val="00B16F5D"/>
    <w:rsid w:val="00B23C6E"/>
    <w:rsid w:val="00B24828"/>
    <w:rsid w:val="00B252B4"/>
    <w:rsid w:val="00B32F77"/>
    <w:rsid w:val="00B36E00"/>
    <w:rsid w:val="00B4666C"/>
    <w:rsid w:val="00B46C20"/>
    <w:rsid w:val="00B474D9"/>
    <w:rsid w:val="00B51325"/>
    <w:rsid w:val="00B5437C"/>
    <w:rsid w:val="00B553E0"/>
    <w:rsid w:val="00B57C08"/>
    <w:rsid w:val="00B6273B"/>
    <w:rsid w:val="00B62F27"/>
    <w:rsid w:val="00B65D3C"/>
    <w:rsid w:val="00B67E38"/>
    <w:rsid w:val="00B757E6"/>
    <w:rsid w:val="00B8074B"/>
    <w:rsid w:val="00B82D32"/>
    <w:rsid w:val="00B8609F"/>
    <w:rsid w:val="00B870C8"/>
    <w:rsid w:val="00B87BB5"/>
    <w:rsid w:val="00BA1080"/>
    <w:rsid w:val="00BA3EA5"/>
    <w:rsid w:val="00BA5B82"/>
    <w:rsid w:val="00BC2320"/>
    <w:rsid w:val="00BC4B6E"/>
    <w:rsid w:val="00BD0238"/>
    <w:rsid w:val="00BD1C5D"/>
    <w:rsid w:val="00BD5E09"/>
    <w:rsid w:val="00BE4932"/>
    <w:rsid w:val="00BF145F"/>
    <w:rsid w:val="00BF2885"/>
    <w:rsid w:val="00BF49B3"/>
    <w:rsid w:val="00C040F9"/>
    <w:rsid w:val="00C05D2D"/>
    <w:rsid w:val="00C0618F"/>
    <w:rsid w:val="00C06363"/>
    <w:rsid w:val="00C063E4"/>
    <w:rsid w:val="00C06D1C"/>
    <w:rsid w:val="00C141A4"/>
    <w:rsid w:val="00C16226"/>
    <w:rsid w:val="00C17BDF"/>
    <w:rsid w:val="00C31203"/>
    <w:rsid w:val="00C313C6"/>
    <w:rsid w:val="00C330B7"/>
    <w:rsid w:val="00C3394A"/>
    <w:rsid w:val="00C36DED"/>
    <w:rsid w:val="00C3702A"/>
    <w:rsid w:val="00C43014"/>
    <w:rsid w:val="00C44D08"/>
    <w:rsid w:val="00C53868"/>
    <w:rsid w:val="00C543A6"/>
    <w:rsid w:val="00C55F5C"/>
    <w:rsid w:val="00C569D6"/>
    <w:rsid w:val="00C56FA5"/>
    <w:rsid w:val="00C6289C"/>
    <w:rsid w:val="00C66D90"/>
    <w:rsid w:val="00C6776C"/>
    <w:rsid w:val="00C75534"/>
    <w:rsid w:val="00C763E2"/>
    <w:rsid w:val="00C764AB"/>
    <w:rsid w:val="00C77EFA"/>
    <w:rsid w:val="00C820DB"/>
    <w:rsid w:val="00C9235E"/>
    <w:rsid w:val="00C92983"/>
    <w:rsid w:val="00C95FE0"/>
    <w:rsid w:val="00CA2E6D"/>
    <w:rsid w:val="00CA4CAC"/>
    <w:rsid w:val="00CA6CD6"/>
    <w:rsid w:val="00CB0DAF"/>
    <w:rsid w:val="00CB5166"/>
    <w:rsid w:val="00CB67C2"/>
    <w:rsid w:val="00CC1381"/>
    <w:rsid w:val="00CC241D"/>
    <w:rsid w:val="00CC2B90"/>
    <w:rsid w:val="00CC7B95"/>
    <w:rsid w:val="00CD052A"/>
    <w:rsid w:val="00CD311E"/>
    <w:rsid w:val="00CD79D0"/>
    <w:rsid w:val="00CE0695"/>
    <w:rsid w:val="00CE1433"/>
    <w:rsid w:val="00CE2542"/>
    <w:rsid w:val="00CE3370"/>
    <w:rsid w:val="00CE4FC3"/>
    <w:rsid w:val="00CF5677"/>
    <w:rsid w:val="00D037F2"/>
    <w:rsid w:val="00D1474A"/>
    <w:rsid w:val="00D17619"/>
    <w:rsid w:val="00D21309"/>
    <w:rsid w:val="00D21A2F"/>
    <w:rsid w:val="00D226EB"/>
    <w:rsid w:val="00D23819"/>
    <w:rsid w:val="00D250AF"/>
    <w:rsid w:val="00D25332"/>
    <w:rsid w:val="00D2737C"/>
    <w:rsid w:val="00D30A0F"/>
    <w:rsid w:val="00D32635"/>
    <w:rsid w:val="00D33141"/>
    <w:rsid w:val="00D34062"/>
    <w:rsid w:val="00D40108"/>
    <w:rsid w:val="00D40DC9"/>
    <w:rsid w:val="00D41273"/>
    <w:rsid w:val="00D41ED5"/>
    <w:rsid w:val="00D44174"/>
    <w:rsid w:val="00D4589E"/>
    <w:rsid w:val="00D50C12"/>
    <w:rsid w:val="00D51C3B"/>
    <w:rsid w:val="00D51E39"/>
    <w:rsid w:val="00D55630"/>
    <w:rsid w:val="00D56CF5"/>
    <w:rsid w:val="00D6020D"/>
    <w:rsid w:val="00D63FB4"/>
    <w:rsid w:val="00D6643E"/>
    <w:rsid w:val="00D73587"/>
    <w:rsid w:val="00D73627"/>
    <w:rsid w:val="00D74605"/>
    <w:rsid w:val="00D759B1"/>
    <w:rsid w:val="00D83458"/>
    <w:rsid w:val="00D83781"/>
    <w:rsid w:val="00D83C0F"/>
    <w:rsid w:val="00D83E9B"/>
    <w:rsid w:val="00D85D1D"/>
    <w:rsid w:val="00D876F6"/>
    <w:rsid w:val="00D9257B"/>
    <w:rsid w:val="00D955AA"/>
    <w:rsid w:val="00D97271"/>
    <w:rsid w:val="00DA002F"/>
    <w:rsid w:val="00DA00E5"/>
    <w:rsid w:val="00DB11EE"/>
    <w:rsid w:val="00DB6204"/>
    <w:rsid w:val="00DB6FD8"/>
    <w:rsid w:val="00DB78A9"/>
    <w:rsid w:val="00DC0873"/>
    <w:rsid w:val="00DC1F3A"/>
    <w:rsid w:val="00DC3336"/>
    <w:rsid w:val="00DD431D"/>
    <w:rsid w:val="00DD4C36"/>
    <w:rsid w:val="00DD645A"/>
    <w:rsid w:val="00DD6912"/>
    <w:rsid w:val="00DE1BE5"/>
    <w:rsid w:val="00DF1CD4"/>
    <w:rsid w:val="00DF7859"/>
    <w:rsid w:val="00E05EFB"/>
    <w:rsid w:val="00E06351"/>
    <w:rsid w:val="00E13BC6"/>
    <w:rsid w:val="00E14683"/>
    <w:rsid w:val="00E26E7F"/>
    <w:rsid w:val="00E3095F"/>
    <w:rsid w:val="00E33414"/>
    <w:rsid w:val="00E33C9C"/>
    <w:rsid w:val="00E346E5"/>
    <w:rsid w:val="00E34A93"/>
    <w:rsid w:val="00E3555C"/>
    <w:rsid w:val="00E36C8A"/>
    <w:rsid w:val="00E5206F"/>
    <w:rsid w:val="00E52C91"/>
    <w:rsid w:val="00E53A1A"/>
    <w:rsid w:val="00E54308"/>
    <w:rsid w:val="00E54D9C"/>
    <w:rsid w:val="00E61F47"/>
    <w:rsid w:val="00E647CC"/>
    <w:rsid w:val="00E70CF5"/>
    <w:rsid w:val="00E70FE0"/>
    <w:rsid w:val="00E71284"/>
    <w:rsid w:val="00E7268E"/>
    <w:rsid w:val="00E75C72"/>
    <w:rsid w:val="00E77E1D"/>
    <w:rsid w:val="00E803B8"/>
    <w:rsid w:val="00E87602"/>
    <w:rsid w:val="00E93109"/>
    <w:rsid w:val="00EA0CCD"/>
    <w:rsid w:val="00EA140A"/>
    <w:rsid w:val="00EA48B9"/>
    <w:rsid w:val="00EA48D6"/>
    <w:rsid w:val="00EB1C6A"/>
    <w:rsid w:val="00EC0868"/>
    <w:rsid w:val="00EC0E52"/>
    <w:rsid w:val="00EC0FBB"/>
    <w:rsid w:val="00EC214C"/>
    <w:rsid w:val="00EC2556"/>
    <w:rsid w:val="00EC3590"/>
    <w:rsid w:val="00EE2926"/>
    <w:rsid w:val="00EE3100"/>
    <w:rsid w:val="00EF0372"/>
    <w:rsid w:val="00EF11E4"/>
    <w:rsid w:val="00EF559F"/>
    <w:rsid w:val="00EF57A6"/>
    <w:rsid w:val="00EF58C5"/>
    <w:rsid w:val="00F006DD"/>
    <w:rsid w:val="00F00900"/>
    <w:rsid w:val="00F05125"/>
    <w:rsid w:val="00F11814"/>
    <w:rsid w:val="00F15868"/>
    <w:rsid w:val="00F15A83"/>
    <w:rsid w:val="00F20E4F"/>
    <w:rsid w:val="00F23CB8"/>
    <w:rsid w:val="00F30B62"/>
    <w:rsid w:val="00F35D7C"/>
    <w:rsid w:val="00F37B58"/>
    <w:rsid w:val="00F47897"/>
    <w:rsid w:val="00F47CCB"/>
    <w:rsid w:val="00F52107"/>
    <w:rsid w:val="00F56822"/>
    <w:rsid w:val="00F5715B"/>
    <w:rsid w:val="00F63C54"/>
    <w:rsid w:val="00F71B0A"/>
    <w:rsid w:val="00F751E7"/>
    <w:rsid w:val="00F83B86"/>
    <w:rsid w:val="00F85BBE"/>
    <w:rsid w:val="00F8771C"/>
    <w:rsid w:val="00F9359D"/>
    <w:rsid w:val="00F93684"/>
    <w:rsid w:val="00F9546C"/>
    <w:rsid w:val="00FA5FC2"/>
    <w:rsid w:val="00FB5E3B"/>
    <w:rsid w:val="00FB719A"/>
    <w:rsid w:val="00FB73A4"/>
    <w:rsid w:val="00FC3DE9"/>
    <w:rsid w:val="00FC454A"/>
    <w:rsid w:val="00FC5DA1"/>
    <w:rsid w:val="00FD0980"/>
    <w:rsid w:val="00FD0DB2"/>
    <w:rsid w:val="00FD2C25"/>
    <w:rsid w:val="00FD49E4"/>
    <w:rsid w:val="00FD7576"/>
    <w:rsid w:val="00FE33BD"/>
    <w:rsid w:val="00FE3902"/>
    <w:rsid w:val="00FE44CE"/>
    <w:rsid w:val="00FE7914"/>
    <w:rsid w:val="00FF0FA8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2FB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1"/>
    <w:next w:val="a1"/>
    <w:link w:val="10"/>
    <w:qFormat/>
    <w:rsid w:val="0085558D"/>
    <w:pPr>
      <w:keepNext/>
      <w:widowControl/>
      <w:autoSpaceDE/>
      <w:autoSpaceDN/>
      <w:adjustRightInd/>
      <w:jc w:val="center"/>
      <w:outlineLvl w:val="0"/>
    </w:pPr>
    <w:rPr>
      <w:sz w:val="28"/>
      <w:szCs w:val="24"/>
      <w:lang w:val="uk-UA"/>
    </w:rPr>
  </w:style>
  <w:style w:type="paragraph" w:styleId="2">
    <w:name w:val="heading 2"/>
    <w:basedOn w:val="a1"/>
    <w:next w:val="a1"/>
    <w:link w:val="20"/>
    <w:uiPriority w:val="9"/>
    <w:unhideWhenUsed/>
    <w:qFormat/>
    <w:rsid w:val="001A5E7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B73A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B73A4"/>
    <w:rPr>
      <w:rFonts w:ascii="Times New Roman" w:hAnsi="Times New Roman"/>
    </w:rPr>
  </w:style>
  <w:style w:type="paragraph" w:styleId="a7">
    <w:name w:val="footer"/>
    <w:basedOn w:val="a1"/>
    <w:link w:val="a8"/>
    <w:uiPriority w:val="99"/>
    <w:unhideWhenUsed/>
    <w:rsid w:val="00FB73A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B73A4"/>
    <w:rPr>
      <w:rFonts w:ascii="Times New Roman" w:hAnsi="Times New Roman"/>
    </w:rPr>
  </w:style>
  <w:style w:type="table" w:styleId="a9">
    <w:name w:val="Table Grid"/>
    <w:basedOn w:val="a3"/>
    <w:uiPriority w:val="59"/>
    <w:rsid w:val="00A945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8779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1"/>
    <w:link w:val="ac"/>
    <w:qFormat/>
    <w:rsid w:val="00425955"/>
    <w:pPr>
      <w:widowControl/>
      <w:shd w:val="clear" w:color="auto" w:fill="FFFFFF"/>
      <w:tabs>
        <w:tab w:val="left" w:pos="4214"/>
      </w:tabs>
      <w:autoSpaceDE/>
      <w:autoSpaceDN/>
      <w:adjustRightInd/>
      <w:jc w:val="center"/>
    </w:pPr>
    <w:rPr>
      <w:b/>
      <w:color w:val="000000"/>
      <w:sz w:val="24"/>
      <w:szCs w:val="24"/>
      <w:lang/>
    </w:rPr>
  </w:style>
  <w:style w:type="character" w:customStyle="1" w:styleId="ac">
    <w:name w:val="Название Знак"/>
    <w:link w:val="ab"/>
    <w:rsid w:val="00425955"/>
    <w:rPr>
      <w:rFonts w:ascii="Times New Roman" w:hAnsi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3E636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E6365"/>
    <w:rPr>
      <w:rFonts w:ascii="Tahoma" w:hAnsi="Tahoma" w:cs="Tahoma"/>
      <w:sz w:val="16"/>
      <w:szCs w:val="16"/>
      <w:lang w:val="ru-RU" w:eastAsia="ru-RU"/>
    </w:rPr>
  </w:style>
  <w:style w:type="paragraph" w:styleId="af">
    <w:name w:val="No Spacing"/>
    <w:uiPriority w:val="1"/>
    <w:qFormat/>
    <w:rsid w:val="00EB1C6A"/>
    <w:pPr>
      <w:jc w:val="right"/>
    </w:pPr>
    <w:rPr>
      <w:rFonts w:ascii="Times New Roman" w:hAnsi="Times New Roman"/>
      <w:sz w:val="24"/>
      <w:szCs w:val="24"/>
      <w:lang w:val="uk-UA"/>
    </w:rPr>
  </w:style>
  <w:style w:type="paragraph" w:customStyle="1" w:styleId="af0">
    <w:name w:val="Диссертация"/>
    <w:basedOn w:val="a1"/>
    <w:qFormat/>
    <w:rsid w:val="00A27927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">
    <w:name w:val="List Bullet"/>
    <w:basedOn w:val="af0"/>
    <w:qFormat/>
    <w:rsid w:val="00A27927"/>
    <w:pPr>
      <w:widowControl w:val="0"/>
      <w:numPr>
        <w:numId w:val="1"/>
      </w:numPr>
      <w:ind w:left="357" w:hanging="357"/>
      <w:contextualSpacing/>
    </w:pPr>
  </w:style>
  <w:style w:type="paragraph" w:customStyle="1" w:styleId="af1">
    <w:name w:val="Рисунок.Номер и название"/>
    <w:basedOn w:val="af2"/>
    <w:qFormat/>
    <w:rsid w:val="00484A52"/>
    <w:pPr>
      <w:keepLines/>
      <w:autoSpaceDE/>
      <w:autoSpaceDN/>
      <w:adjustRightInd/>
      <w:spacing w:after="200"/>
      <w:jc w:val="center"/>
    </w:pPr>
    <w:rPr>
      <w:b w:val="0"/>
      <w:sz w:val="28"/>
      <w:szCs w:val="18"/>
      <w:lang w:val="uk-UA"/>
    </w:rPr>
  </w:style>
  <w:style w:type="paragraph" w:styleId="af2">
    <w:name w:val="caption"/>
    <w:basedOn w:val="a1"/>
    <w:next w:val="a1"/>
    <w:uiPriority w:val="35"/>
    <w:semiHidden/>
    <w:unhideWhenUsed/>
    <w:qFormat/>
    <w:rsid w:val="00484A52"/>
    <w:rPr>
      <w:b/>
      <w:bCs/>
    </w:rPr>
  </w:style>
  <w:style w:type="character" w:styleId="af3">
    <w:name w:val="Hyperlink"/>
    <w:rsid w:val="00AE1C33"/>
    <w:rPr>
      <w:color w:val="0000FF"/>
      <w:u w:val="single"/>
    </w:rPr>
  </w:style>
  <w:style w:type="paragraph" w:customStyle="1" w:styleId="a0">
    <w:name w:val="Литература"/>
    <w:basedOn w:val="a1"/>
    <w:qFormat/>
    <w:rsid w:val="00AE1C33"/>
    <w:pPr>
      <w:widowControl/>
      <w:numPr>
        <w:numId w:val="2"/>
      </w:numPr>
      <w:autoSpaceDE/>
      <w:autoSpaceDN/>
      <w:adjustRightInd/>
      <w:spacing w:line="360" w:lineRule="auto"/>
      <w:jc w:val="both"/>
    </w:pPr>
    <w:rPr>
      <w:sz w:val="28"/>
      <w:szCs w:val="28"/>
      <w:lang w:val="en-US"/>
    </w:rPr>
  </w:style>
  <w:style w:type="character" w:styleId="af4">
    <w:name w:val="Emphasis"/>
    <w:qFormat/>
    <w:rsid w:val="00AE1C33"/>
    <w:rPr>
      <w:i/>
      <w:iCs/>
    </w:rPr>
  </w:style>
  <w:style w:type="character" w:customStyle="1" w:styleId="af5">
    <w:name w:val="Основний текст_"/>
    <w:basedOn w:val="a2"/>
    <w:link w:val="11"/>
    <w:locked/>
    <w:rsid w:val="00400E18"/>
    <w:rPr>
      <w:sz w:val="22"/>
      <w:szCs w:val="22"/>
      <w:shd w:val="clear" w:color="auto" w:fill="FFFFFF"/>
    </w:rPr>
  </w:style>
  <w:style w:type="paragraph" w:customStyle="1" w:styleId="11">
    <w:name w:val="Основний текст1"/>
    <w:basedOn w:val="a1"/>
    <w:link w:val="af5"/>
    <w:rsid w:val="00400E18"/>
    <w:pPr>
      <w:widowControl/>
      <w:shd w:val="clear" w:color="auto" w:fill="FFFFFF"/>
      <w:autoSpaceDE/>
      <w:autoSpaceDN/>
      <w:adjustRightInd/>
      <w:spacing w:before="360" w:line="288" w:lineRule="exact"/>
      <w:ind w:hanging="134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2"/>
    <w:link w:val="1"/>
    <w:rsid w:val="0085558D"/>
    <w:rPr>
      <w:rFonts w:ascii="Times New Roman" w:hAnsi="Times New Roman"/>
      <w:sz w:val="28"/>
      <w:szCs w:val="24"/>
      <w:lang w:val="uk-UA"/>
    </w:rPr>
  </w:style>
  <w:style w:type="character" w:customStyle="1" w:styleId="20">
    <w:name w:val="Заголовок 2 Знак"/>
    <w:basedOn w:val="a2"/>
    <w:link w:val="2"/>
    <w:uiPriority w:val="9"/>
    <w:rsid w:val="001A5E7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6">
    <w:name w:val="Normal (Web)"/>
    <w:basedOn w:val="a1"/>
    <w:uiPriority w:val="99"/>
    <w:semiHidden/>
    <w:unhideWhenUsed/>
    <w:rsid w:val="001A5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7">
    <w:name w:val="Body Text"/>
    <w:basedOn w:val="a1"/>
    <w:link w:val="af8"/>
    <w:rsid w:val="00AF5105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f8">
    <w:name w:val="Основной текст Знак"/>
    <w:basedOn w:val="a2"/>
    <w:link w:val="af7"/>
    <w:rsid w:val="00AF5105"/>
    <w:rPr>
      <w:rFonts w:ascii="Times New Roman" w:hAnsi="Times New Roman"/>
      <w:sz w:val="28"/>
      <w:szCs w:val="24"/>
    </w:rPr>
  </w:style>
  <w:style w:type="paragraph" w:customStyle="1" w:styleId="af9">
    <w:name w:val="Основной текст (по центру)"/>
    <w:basedOn w:val="af7"/>
    <w:rsid w:val="00AF5105"/>
    <w:pPr>
      <w:spacing w:after="0"/>
      <w:jc w:val="center"/>
    </w:pPr>
    <w:rPr>
      <w:szCs w:val="20"/>
      <w:lang w:val="uk-UA"/>
    </w:rPr>
  </w:style>
  <w:style w:type="paragraph" w:customStyle="1" w:styleId="12">
    <w:name w:val="Обычный1"/>
    <w:rsid w:val="00AF5105"/>
    <w:pPr>
      <w:widowControl w:val="0"/>
      <w:spacing w:line="300" w:lineRule="auto"/>
      <w:ind w:firstLine="700"/>
      <w:jc w:val="both"/>
    </w:pPr>
    <w:rPr>
      <w:rFonts w:ascii="Times New Roman" w:hAnsi="Times New Roman"/>
      <w:snapToGrid w:val="0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gov.ua/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stics.unwto.org/en/content/conceptual-framework-tourism-statistics-international-recommendations-tourism-statistics-2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unwto.org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journal/02615177/4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7D1CD1-7A46-4CF4-8E5E-8BB02C4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cp:lastPrinted>2015-11-13T14:57:00Z</cp:lastPrinted>
  <dcterms:created xsi:type="dcterms:W3CDTF">2017-05-06T08:22:00Z</dcterms:created>
  <dcterms:modified xsi:type="dcterms:W3CDTF">2018-05-11T16:39:00Z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RusUkrBZ</vt:lpwstr>
  </property>
</Properties>
</file>